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45C8" w:rsidRDefault="002B45C8" w:rsidP="002B45C8">
      <w:pPr>
        <w:spacing w:line="240" w:lineRule="auto"/>
        <w:jc w:val="both"/>
        <w:rPr>
          <w:rFonts w:ascii="Arial" w:hAnsi="Arial" w:cs="Arial"/>
          <w:i/>
        </w:rPr>
      </w:pPr>
      <w:r w:rsidRPr="00194733">
        <w:rPr>
          <w:rFonts w:ascii="Arial" w:hAnsi="Arial" w:cs="Arial"/>
          <w:shd w:val="clear" w:color="auto" w:fill="FFFF00"/>
        </w:rPr>
        <w:t>[</w:t>
      </w:r>
      <w:r w:rsidRPr="00194733">
        <w:rPr>
          <w:rFonts w:ascii="Arial" w:hAnsi="Arial" w:cs="Arial"/>
          <w:i/>
          <w:shd w:val="clear" w:color="auto" w:fill="FFFF00"/>
        </w:rPr>
        <w:t>Die gelb markierten Stellen müssen ausgefüllt werden, wenn die Beantragung auch für ein etwaiges Kind/ etwaige Kinder gilt. Ansonsten sind sie zu löschen. Für etwaige Ehepartner*innen ist ggf. ein gesonderter Antrag zu stellen.</w:t>
      </w:r>
      <w:r w:rsidRPr="00194733">
        <w:rPr>
          <w:rFonts w:ascii="Arial" w:hAnsi="Arial" w:cs="Arial"/>
          <w:shd w:val="clear" w:color="auto" w:fill="FFFF00"/>
        </w:rPr>
        <w:t>]</w:t>
      </w:r>
      <w:r w:rsidRPr="00194733">
        <w:rPr>
          <w:rFonts w:ascii="Arial" w:hAnsi="Arial" w:cs="Arial"/>
          <w:i/>
        </w:rPr>
        <w:t xml:space="preserve"> </w:t>
      </w:r>
    </w:p>
    <w:p w:rsidR="002B45C8" w:rsidRPr="00194733" w:rsidRDefault="002B45C8" w:rsidP="002B45C8">
      <w:pPr>
        <w:spacing w:line="240" w:lineRule="auto"/>
        <w:jc w:val="both"/>
        <w:rPr>
          <w:rFonts w:ascii="Arial" w:hAnsi="Arial" w:cs="Arial"/>
          <w:shd w:val="clear" w:color="auto" w:fill="FFFF00"/>
        </w:rPr>
      </w:pPr>
      <w:r>
        <w:rPr>
          <w:rFonts w:ascii="Arial" w:hAnsi="Arial" w:cs="Arial"/>
          <w:i/>
        </w:rPr>
        <w:t>*********************************************************************************************************</w:t>
      </w:r>
    </w:p>
    <w:p w:rsidR="002B45C8" w:rsidRPr="002776F3" w:rsidRDefault="002B45C8" w:rsidP="002B45C8">
      <w:pPr>
        <w:spacing w:after="0" w:line="240" w:lineRule="auto"/>
        <w:jc w:val="both"/>
        <w:rPr>
          <w:rFonts w:ascii="Arial" w:hAnsi="Arial" w:cs="Arial"/>
          <w:highlight w:val="yellow"/>
        </w:rPr>
      </w:pPr>
      <w:r w:rsidRPr="002776F3">
        <w:rPr>
          <w:rFonts w:ascii="Arial" w:hAnsi="Arial" w:cs="Arial"/>
          <w:highlight w:val="yellow"/>
        </w:rPr>
        <w:t>Name, Vorname Antragsteller*in</w:t>
      </w:r>
    </w:p>
    <w:p w:rsidR="002B45C8" w:rsidRPr="002776F3" w:rsidRDefault="002B45C8" w:rsidP="002B45C8">
      <w:pPr>
        <w:spacing w:after="0" w:line="240" w:lineRule="auto"/>
        <w:jc w:val="both"/>
        <w:rPr>
          <w:rFonts w:ascii="Arial" w:hAnsi="Arial" w:cs="Arial"/>
          <w:highlight w:val="yellow"/>
        </w:rPr>
      </w:pPr>
      <w:r w:rsidRPr="002776F3">
        <w:rPr>
          <w:rFonts w:ascii="Arial" w:hAnsi="Arial" w:cs="Arial"/>
          <w:highlight w:val="yellow"/>
        </w:rPr>
        <w:t>Straße, Hausnummer</w:t>
      </w:r>
    </w:p>
    <w:p w:rsidR="002B45C8" w:rsidRPr="002776F3" w:rsidRDefault="002B45C8" w:rsidP="002B45C8">
      <w:pPr>
        <w:spacing w:after="0" w:line="240" w:lineRule="auto"/>
        <w:jc w:val="both"/>
        <w:rPr>
          <w:rFonts w:ascii="Arial" w:hAnsi="Arial" w:cs="Arial"/>
          <w:highlight w:val="yellow"/>
        </w:rPr>
      </w:pPr>
      <w:r w:rsidRPr="002776F3">
        <w:rPr>
          <w:rFonts w:ascii="Arial" w:hAnsi="Arial" w:cs="Arial"/>
          <w:highlight w:val="yellow"/>
        </w:rPr>
        <w:t>PLZ Ort</w:t>
      </w:r>
    </w:p>
    <w:p w:rsidR="002B45C8" w:rsidRPr="002776F3" w:rsidRDefault="002B45C8" w:rsidP="002B45C8">
      <w:pPr>
        <w:spacing w:after="0" w:line="240" w:lineRule="auto"/>
        <w:jc w:val="both"/>
        <w:rPr>
          <w:rFonts w:ascii="Arial" w:hAnsi="Arial" w:cs="Arial"/>
          <w:highlight w:val="yellow"/>
        </w:rPr>
      </w:pPr>
      <w:r w:rsidRPr="002776F3">
        <w:rPr>
          <w:rFonts w:ascii="Arial" w:hAnsi="Arial" w:cs="Arial"/>
          <w:highlight w:val="yellow"/>
        </w:rPr>
        <w:t xml:space="preserve">Aktenzeichen der ABH [falls bekannt] </w:t>
      </w:r>
    </w:p>
    <w:p w:rsidR="002B45C8" w:rsidRPr="002776F3" w:rsidRDefault="002B45C8" w:rsidP="002B45C8">
      <w:pPr>
        <w:pStyle w:val="KeinLeerraum"/>
        <w:jc w:val="both"/>
        <w:rPr>
          <w:rFonts w:ascii="Arial" w:hAnsi="Arial" w:cs="Arial"/>
          <w:highlight w:val="yellow"/>
        </w:rPr>
      </w:pPr>
    </w:p>
    <w:p w:rsidR="002B45C8" w:rsidRPr="002776F3" w:rsidRDefault="002B45C8" w:rsidP="002B45C8">
      <w:pPr>
        <w:pStyle w:val="KeinLeerraum"/>
        <w:jc w:val="both"/>
        <w:rPr>
          <w:rFonts w:ascii="Arial" w:hAnsi="Arial" w:cs="Arial"/>
          <w:highlight w:val="yellow"/>
        </w:rPr>
      </w:pPr>
    </w:p>
    <w:p w:rsidR="002B45C8" w:rsidRPr="002776F3" w:rsidRDefault="002B45C8" w:rsidP="002B45C8">
      <w:pPr>
        <w:spacing w:after="0" w:line="240" w:lineRule="auto"/>
        <w:jc w:val="both"/>
        <w:rPr>
          <w:rFonts w:ascii="Arial" w:hAnsi="Arial" w:cs="Arial"/>
          <w:highlight w:val="yellow"/>
        </w:rPr>
      </w:pPr>
      <w:r w:rsidRPr="002776F3">
        <w:rPr>
          <w:rFonts w:ascii="Arial" w:hAnsi="Arial" w:cs="Arial"/>
          <w:highlight w:val="yellow"/>
        </w:rPr>
        <w:t xml:space="preserve">An die </w:t>
      </w:r>
    </w:p>
    <w:p w:rsidR="002B45C8" w:rsidRPr="002776F3" w:rsidRDefault="002B45C8" w:rsidP="002B45C8">
      <w:pPr>
        <w:spacing w:after="0" w:line="240" w:lineRule="auto"/>
        <w:jc w:val="both"/>
        <w:rPr>
          <w:rFonts w:ascii="Arial" w:hAnsi="Arial" w:cs="Arial"/>
          <w:highlight w:val="yellow"/>
        </w:rPr>
      </w:pPr>
      <w:r w:rsidRPr="002776F3">
        <w:rPr>
          <w:rFonts w:ascii="Arial" w:hAnsi="Arial" w:cs="Arial"/>
          <w:highlight w:val="yellow"/>
        </w:rPr>
        <w:t>Ausländerbehörde</w:t>
      </w:r>
    </w:p>
    <w:p w:rsidR="002B45C8" w:rsidRPr="00194733" w:rsidRDefault="002B45C8" w:rsidP="002B45C8">
      <w:pPr>
        <w:spacing w:after="0" w:line="240" w:lineRule="auto"/>
        <w:jc w:val="both"/>
        <w:rPr>
          <w:rFonts w:ascii="Arial" w:hAnsi="Arial" w:cs="Arial"/>
        </w:rPr>
      </w:pPr>
      <w:r w:rsidRPr="002776F3">
        <w:rPr>
          <w:rFonts w:ascii="Arial" w:hAnsi="Arial" w:cs="Arial"/>
          <w:highlight w:val="yellow"/>
        </w:rPr>
        <w:t>Adresse</w:t>
      </w:r>
    </w:p>
    <w:p w:rsidR="002B45C8" w:rsidRPr="00194733" w:rsidRDefault="002B45C8" w:rsidP="002B45C8">
      <w:pPr>
        <w:spacing w:line="240" w:lineRule="auto"/>
        <w:jc w:val="both"/>
        <w:rPr>
          <w:rFonts w:ascii="Arial" w:hAnsi="Arial" w:cs="Arial"/>
        </w:rPr>
      </w:pPr>
      <w:r w:rsidRPr="00194733">
        <w:rPr>
          <w:rFonts w:ascii="Arial" w:hAnsi="Arial" w:cs="Arial"/>
        </w:rPr>
        <w:t xml:space="preserve"> </w:t>
      </w:r>
    </w:p>
    <w:p w:rsidR="002B45C8" w:rsidRPr="00194733" w:rsidRDefault="002B45C8" w:rsidP="002B45C8">
      <w:pPr>
        <w:pStyle w:val="Listenabsatz"/>
        <w:numPr>
          <w:ilvl w:val="0"/>
          <w:numId w:val="1"/>
        </w:numPr>
        <w:spacing w:line="240" w:lineRule="auto"/>
        <w:jc w:val="both"/>
        <w:rPr>
          <w:rFonts w:ascii="Arial" w:hAnsi="Arial" w:cs="Arial"/>
        </w:rPr>
      </w:pPr>
      <w:r w:rsidRPr="00194733">
        <w:rPr>
          <w:rFonts w:ascii="Arial" w:hAnsi="Arial" w:cs="Arial"/>
        </w:rPr>
        <w:t xml:space="preserve">vorab per Fax    - </w:t>
      </w:r>
    </w:p>
    <w:p w:rsidR="002B45C8" w:rsidRPr="00194733" w:rsidRDefault="002B45C8" w:rsidP="002B45C8">
      <w:pPr>
        <w:spacing w:line="240" w:lineRule="auto"/>
        <w:ind w:left="7080" w:firstLine="708"/>
        <w:jc w:val="both"/>
        <w:rPr>
          <w:rFonts w:ascii="Arial" w:hAnsi="Arial" w:cs="Arial"/>
        </w:rPr>
      </w:pPr>
      <w:r w:rsidRPr="002776F3">
        <w:rPr>
          <w:rFonts w:ascii="Arial" w:hAnsi="Arial" w:cs="Arial"/>
          <w:highlight w:val="yellow"/>
        </w:rPr>
        <w:t>Ort, Datum</w:t>
      </w:r>
    </w:p>
    <w:p w:rsidR="00DD7654" w:rsidRPr="002B45C8" w:rsidRDefault="00407199" w:rsidP="002B45C8">
      <w:pPr>
        <w:spacing w:after="120" w:line="240" w:lineRule="auto"/>
        <w:rPr>
          <w:rFonts w:ascii="Arial" w:hAnsi="Arial" w:cs="Arial"/>
          <w:b/>
        </w:rPr>
      </w:pPr>
      <w:r w:rsidRPr="002B45C8">
        <w:rPr>
          <w:rFonts w:ascii="Arial" w:hAnsi="Arial" w:cs="Arial"/>
          <w:b/>
        </w:rPr>
        <w:t xml:space="preserve">Antrag auf </w:t>
      </w:r>
      <w:r w:rsidR="00DD7654" w:rsidRPr="002B45C8">
        <w:rPr>
          <w:rFonts w:ascii="Arial" w:hAnsi="Arial" w:cs="Arial"/>
          <w:b/>
        </w:rPr>
        <w:t>Ausstellung eines elektronischen Aufenthaltstitels</w:t>
      </w:r>
      <w:r w:rsidRPr="002B45C8">
        <w:rPr>
          <w:rFonts w:ascii="Arial" w:hAnsi="Arial" w:cs="Arial"/>
          <w:b/>
        </w:rPr>
        <w:t xml:space="preserve"> (eAT)</w:t>
      </w:r>
    </w:p>
    <w:p w:rsidR="00DD7654" w:rsidRPr="002B45C8" w:rsidRDefault="00DD7654" w:rsidP="002B45C8">
      <w:pPr>
        <w:spacing w:after="120" w:line="240" w:lineRule="auto"/>
        <w:rPr>
          <w:rFonts w:ascii="Arial" w:hAnsi="Arial" w:cs="Arial"/>
        </w:rPr>
      </w:pPr>
    </w:p>
    <w:p w:rsidR="00DD7654" w:rsidRPr="002B45C8" w:rsidRDefault="00DD7654" w:rsidP="002B45C8">
      <w:pPr>
        <w:spacing w:after="120" w:line="240" w:lineRule="auto"/>
        <w:jc w:val="both"/>
        <w:rPr>
          <w:rFonts w:ascii="Arial" w:hAnsi="Arial" w:cs="Arial"/>
        </w:rPr>
      </w:pPr>
      <w:r w:rsidRPr="002B45C8">
        <w:rPr>
          <w:rFonts w:ascii="Arial" w:hAnsi="Arial" w:cs="Arial"/>
        </w:rPr>
        <w:t>Sehr geehrte Damen und Herren,</w:t>
      </w:r>
    </w:p>
    <w:p w:rsidR="009B13C1" w:rsidRDefault="009B13C1" w:rsidP="002B45C8">
      <w:pPr>
        <w:spacing w:after="120" w:line="240" w:lineRule="auto"/>
        <w:jc w:val="both"/>
        <w:rPr>
          <w:rFonts w:ascii="Arial" w:hAnsi="Arial" w:cs="Arial"/>
        </w:rPr>
      </w:pPr>
      <w:r w:rsidRPr="002B45C8">
        <w:rPr>
          <w:rFonts w:ascii="Arial" w:hAnsi="Arial" w:cs="Arial"/>
        </w:rPr>
        <w:t>nach § 48 Abs. 4 S. 1 AufenthG ist in den Fällen nach § 25 Abs. 1-3 AufenthG ein Ausweisersatz auszustellen. Ich beantrage insoweit die Ausstellung eines elektronischen Aufenthaltstitels (</w:t>
      </w:r>
      <w:proofErr w:type="spellStart"/>
      <w:r w:rsidRPr="002B45C8">
        <w:rPr>
          <w:rFonts w:ascii="Arial" w:hAnsi="Arial" w:cs="Arial"/>
        </w:rPr>
        <w:t>eAT</w:t>
      </w:r>
      <w:proofErr w:type="spellEnd"/>
      <w:r w:rsidRPr="002B45C8">
        <w:rPr>
          <w:rFonts w:ascii="Arial" w:hAnsi="Arial" w:cs="Arial"/>
        </w:rPr>
        <w:t xml:space="preserve">). </w:t>
      </w:r>
    </w:p>
    <w:p w:rsidR="002B45C8" w:rsidRPr="002B45C8" w:rsidRDefault="002B45C8" w:rsidP="002B45C8">
      <w:pPr>
        <w:spacing w:after="120" w:line="240" w:lineRule="auto"/>
        <w:jc w:val="both"/>
        <w:rPr>
          <w:rFonts w:ascii="Arial" w:hAnsi="Arial" w:cs="Arial"/>
        </w:rPr>
      </w:pPr>
    </w:p>
    <w:p w:rsidR="00DD7654" w:rsidRPr="002B45C8" w:rsidRDefault="00DD7654" w:rsidP="002B45C8">
      <w:pPr>
        <w:spacing w:after="120" w:line="240" w:lineRule="auto"/>
        <w:jc w:val="both"/>
        <w:rPr>
          <w:rFonts w:ascii="Arial" w:hAnsi="Arial" w:cs="Arial"/>
        </w:rPr>
      </w:pPr>
      <w:r w:rsidRPr="002B45C8">
        <w:rPr>
          <w:rFonts w:ascii="Arial" w:hAnsi="Arial" w:cs="Arial"/>
        </w:rPr>
        <w:t>Zur Begründung: Der elektronische Aufenthaltstitel (</w:t>
      </w:r>
      <w:proofErr w:type="spellStart"/>
      <w:r w:rsidRPr="002B45C8">
        <w:rPr>
          <w:rFonts w:ascii="Arial" w:hAnsi="Arial" w:cs="Arial"/>
        </w:rPr>
        <w:t>eAufenthaltstitel</w:t>
      </w:r>
      <w:proofErr w:type="spellEnd"/>
      <w:r w:rsidRPr="002B45C8">
        <w:rPr>
          <w:rFonts w:ascii="Arial" w:hAnsi="Arial" w:cs="Arial"/>
        </w:rPr>
        <w:t xml:space="preserve">) mit zertifiziertem Chip wurde am 1. September 2011 eingeführt. Mit Einführung des </w:t>
      </w:r>
      <w:proofErr w:type="spellStart"/>
      <w:r w:rsidRPr="002B45C8">
        <w:rPr>
          <w:rFonts w:ascii="Arial" w:hAnsi="Arial" w:cs="Arial"/>
        </w:rPr>
        <w:t>eAufenthaltstitel</w:t>
      </w:r>
      <w:proofErr w:type="spellEnd"/>
      <w:r w:rsidRPr="002B45C8">
        <w:rPr>
          <w:rFonts w:ascii="Arial" w:hAnsi="Arial" w:cs="Arial"/>
        </w:rPr>
        <w:t xml:space="preserve"> im Kreditkartenformat werden der bisherige Aufenthaltstitel (Klebeetikett), die Aufenthalts- und Daueraufenthaltskarte und der Ausweisersatz in Papierform abgelöst.</w:t>
      </w:r>
    </w:p>
    <w:p w:rsidR="00DD7654" w:rsidRPr="002B45C8" w:rsidRDefault="00DD7654" w:rsidP="002B45C8">
      <w:pPr>
        <w:spacing w:after="120" w:line="240" w:lineRule="auto"/>
        <w:jc w:val="both"/>
        <w:rPr>
          <w:rFonts w:ascii="Arial" w:hAnsi="Arial" w:cs="Arial"/>
        </w:rPr>
      </w:pPr>
      <w:r w:rsidRPr="002B45C8">
        <w:rPr>
          <w:rFonts w:ascii="Arial" w:hAnsi="Arial" w:cs="Arial"/>
        </w:rPr>
        <w:t xml:space="preserve">Der elektronische Aufenthaltstitel besitzt einen kontaktlosen Chip im Karteninneren, auf dem die </w:t>
      </w:r>
      <w:hyperlink r:id="rId5" w:tgtFrame="_blank" w:tooltip="Verlinkung zu dem Glossarbegriff (Öffnet neues Fenster)" w:history="1">
        <w:r w:rsidRPr="002B45C8">
          <w:rPr>
            <w:rFonts w:ascii="Arial" w:hAnsi="Arial" w:cs="Arial"/>
          </w:rPr>
          <w:t>biometrischen Merkmale</w:t>
        </w:r>
      </w:hyperlink>
      <w:r w:rsidRPr="002B45C8">
        <w:rPr>
          <w:rFonts w:ascii="Arial" w:hAnsi="Arial" w:cs="Arial"/>
        </w:rPr>
        <w:t xml:space="preserve"> (Lichtbild und zwei Fingerabdrücke), Nebenbestimmungen (Auflagen) und die persönlichen Daten gespeichert sind. Zusätzlich enthält der Chip die Möglichkeit einen elektronischen Identitätsnachweis zu nutzen. </w:t>
      </w:r>
      <w:r w:rsidR="00D16445" w:rsidRPr="002B45C8">
        <w:rPr>
          <w:rFonts w:ascii="Arial" w:hAnsi="Arial" w:cs="Arial"/>
        </w:rPr>
        <w:t>Ich möchte diese Funktionen in Anspruch nehmen. Weiterhin wurden z</w:t>
      </w:r>
      <w:r w:rsidRPr="002B45C8">
        <w:rPr>
          <w:rFonts w:ascii="Arial" w:hAnsi="Arial" w:cs="Arial"/>
        </w:rPr>
        <w:t xml:space="preserve">ur Einführung des </w:t>
      </w:r>
      <w:proofErr w:type="spellStart"/>
      <w:r w:rsidRPr="002B45C8">
        <w:rPr>
          <w:rFonts w:ascii="Arial" w:hAnsi="Arial" w:cs="Arial"/>
        </w:rPr>
        <w:t>eAufenthaltstitels</w:t>
      </w:r>
      <w:proofErr w:type="spellEnd"/>
      <w:r w:rsidRPr="002B45C8">
        <w:rPr>
          <w:rFonts w:ascii="Arial" w:hAnsi="Arial" w:cs="Arial"/>
        </w:rPr>
        <w:t xml:space="preserve"> alle EU-Mitgliedstaaten verpflichtet. Grundlage hierfür sind die EU-Verordnungen Nummer 1030/2002 und Nummer 380/2008.</w:t>
      </w:r>
      <w:r w:rsidR="00D16445" w:rsidRPr="002B45C8">
        <w:rPr>
          <w:rFonts w:ascii="Arial" w:hAnsi="Arial" w:cs="Arial"/>
        </w:rPr>
        <w:t xml:space="preserve"> (Quelle: </w:t>
      </w:r>
      <w:hyperlink r:id="rId6" w:history="1">
        <w:r w:rsidR="009B13C1" w:rsidRPr="002B45C8">
          <w:rPr>
            <w:rStyle w:val="Hyperlink"/>
            <w:rFonts w:ascii="Arial" w:hAnsi="Arial" w:cs="Arial"/>
          </w:rPr>
          <w:t>www.BAMF.de</w:t>
        </w:r>
      </w:hyperlink>
      <w:r w:rsidR="00D16445" w:rsidRPr="002B45C8">
        <w:rPr>
          <w:rFonts w:ascii="Arial" w:hAnsi="Arial" w:cs="Arial"/>
        </w:rPr>
        <w:t>)</w:t>
      </w:r>
      <w:r w:rsidR="009B13C1" w:rsidRPr="002B45C8">
        <w:rPr>
          <w:rFonts w:ascii="Arial" w:hAnsi="Arial" w:cs="Arial"/>
        </w:rPr>
        <w:t xml:space="preserve">. </w:t>
      </w:r>
      <w:r w:rsidRPr="002B45C8">
        <w:rPr>
          <w:rFonts w:ascii="Arial" w:hAnsi="Arial" w:cs="Arial"/>
        </w:rPr>
        <w:br/>
        <w:t xml:space="preserve">Ziel ist es, die Aufenthaltstitel der Europäischen Union einheitlich zu gestalten und durch die Nutzung biometrischer Daten die Bindung zwischen Dokumenteninhaber und Dokument zu erhöhen und vor missbräuchlicher Nutzung zu schützen. Es wird für jeden Drittstaatsangehörigen ein eigener </w:t>
      </w:r>
      <w:proofErr w:type="spellStart"/>
      <w:r w:rsidRPr="002B45C8">
        <w:rPr>
          <w:rFonts w:ascii="Arial" w:hAnsi="Arial" w:cs="Arial"/>
        </w:rPr>
        <w:t>eAufenthaltstitel</w:t>
      </w:r>
      <w:proofErr w:type="spellEnd"/>
      <w:r w:rsidRPr="002B45C8">
        <w:rPr>
          <w:rFonts w:ascii="Arial" w:hAnsi="Arial" w:cs="Arial"/>
        </w:rPr>
        <w:t xml:space="preserve"> ausgestellt. </w:t>
      </w:r>
    </w:p>
    <w:p w:rsidR="009B13C1" w:rsidRPr="002B45C8" w:rsidRDefault="009B13C1" w:rsidP="002B45C8">
      <w:pPr>
        <w:spacing w:after="120" w:line="240" w:lineRule="auto"/>
        <w:jc w:val="both"/>
        <w:rPr>
          <w:rFonts w:ascii="Arial" w:hAnsi="Arial" w:cs="Arial"/>
          <w:b/>
        </w:rPr>
      </w:pPr>
      <w:r w:rsidRPr="002B45C8">
        <w:rPr>
          <w:rFonts w:ascii="Arial" w:hAnsi="Arial" w:cs="Arial"/>
          <w:b/>
        </w:rPr>
        <w:t xml:space="preserve">Das TMMJV erklärt mit Stand 06.12.2018 </w:t>
      </w:r>
      <w:r w:rsidR="000D265E">
        <w:rPr>
          <w:rFonts w:ascii="Arial" w:hAnsi="Arial" w:cs="Arial"/>
          <w:b/>
        </w:rPr>
        <w:t xml:space="preserve">und 31.01.2019 </w:t>
      </w:r>
      <w:bookmarkStart w:id="0" w:name="_GoBack"/>
      <w:bookmarkEnd w:id="0"/>
      <w:r w:rsidRPr="002B45C8">
        <w:rPr>
          <w:rFonts w:ascii="Arial" w:hAnsi="Arial" w:cs="Arial"/>
          <w:b/>
        </w:rPr>
        <w:t>zudem erneut, dass durch Thüringer Ausländerbehörden „grundsätzlich elektronische Aufenthaltstitel auszustellen [sind]“. In diesem Zusammenhang wird nochmals auf das Schreiben des TMMJV vom 07.03.2017 verwiesen, welches allen Thüringer Ausländerbehörden zugegangen ist.</w:t>
      </w:r>
    </w:p>
    <w:p w:rsidR="002B45C8" w:rsidRDefault="002B45C8" w:rsidP="002B45C8">
      <w:pPr>
        <w:spacing w:after="120" w:line="240" w:lineRule="auto"/>
        <w:jc w:val="both"/>
        <w:rPr>
          <w:rFonts w:ascii="Arial" w:hAnsi="Arial" w:cs="Arial"/>
        </w:rPr>
      </w:pPr>
    </w:p>
    <w:p w:rsidR="002B45C8" w:rsidRPr="002B45C8" w:rsidRDefault="002B45C8" w:rsidP="002B45C8">
      <w:pPr>
        <w:spacing w:after="120" w:line="240" w:lineRule="auto"/>
        <w:jc w:val="both"/>
        <w:rPr>
          <w:rFonts w:ascii="Arial" w:hAnsi="Arial" w:cs="Arial"/>
        </w:rPr>
      </w:pPr>
      <w:r w:rsidRPr="002B45C8">
        <w:rPr>
          <w:rFonts w:ascii="Arial" w:hAnsi="Arial" w:cs="Arial"/>
        </w:rPr>
        <w:t>Für den Fall der Ablehnung bitte ich entsprechend § 37 Abs. 2 VwVfG und § 39 VwVfG um die Ausstellung eines schriftlichen und begründeten Bescheides.</w:t>
      </w:r>
    </w:p>
    <w:p w:rsidR="00DD7654" w:rsidRPr="002B45C8" w:rsidRDefault="00DD7654" w:rsidP="002B45C8">
      <w:pPr>
        <w:spacing w:after="120" w:line="240" w:lineRule="auto"/>
        <w:rPr>
          <w:rFonts w:ascii="Arial" w:hAnsi="Arial" w:cs="Arial"/>
        </w:rPr>
      </w:pPr>
    </w:p>
    <w:p w:rsidR="00DD7654" w:rsidRPr="002B45C8" w:rsidRDefault="00AD5B30" w:rsidP="002B45C8">
      <w:pPr>
        <w:spacing w:after="120" w:line="240" w:lineRule="auto"/>
        <w:rPr>
          <w:rFonts w:ascii="Arial" w:hAnsi="Arial" w:cs="Arial"/>
        </w:rPr>
      </w:pPr>
      <w:r w:rsidRPr="002B45C8">
        <w:rPr>
          <w:rFonts w:ascii="Arial" w:hAnsi="Arial" w:cs="Arial"/>
          <w:highlight w:val="yellow"/>
        </w:rPr>
        <w:t>Unterschrift</w:t>
      </w:r>
    </w:p>
    <w:sectPr w:rsidR="00DD7654" w:rsidRPr="002B45C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895CCA"/>
    <w:multiLevelType w:val="hybridMultilevel"/>
    <w:tmpl w:val="E02445A2"/>
    <w:lvl w:ilvl="0" w:tplc="9760AFAC">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B86"/>
    <w:rsid w:val="000B0BEA"/>
    <w:rsid w:val="000D265E"/>
    <w:rsid w:val="00136663"/>
    <w:rsid w:val="002B45C8"/>
    <w:rsid w:val="00407199"/>
    <w:rsid w:val="004A71E6"/>
    <w:rsid w:val="005136F6"/>
    <w:rsid w:val="00645505"/>
    <w:rsid w:val="007513F7"/>
    <w:rsid w:val="009A5B86"/>
    <w:rsid w:val="009B13C1"/>
    <w:rsid w:val="00AD5B30"/>
    <w:rsid w:val="00BF7104"/>
    <w:rsid w:val="00CF1112"/>
    <w:rsid w:val="00D16445"/>
    <w:rsid w:val="00D4441C"/>
    <w:rsid w:val="00DD765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DF75FD-7EE0-45B2-A169-B7162EE65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136F6"/>
    <w:rPr>
      <w:rFonts w:ascii="Open Sans" w:hAnsi="Open San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DD7654"/>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icture">
    <w:name w:val="picture"/>
    <w:basedOn w:val="Standard"/>
    <w:rsid w:val="00DD765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source">
    <w:name w:val="source"/>
    <w:basedOn w:val="Absatz-Standardschriftart"/>
    <w:rsid w:val="00DD7654"/>
  </w:style>
  <w:style w:type="character" w:styleId="HTMLZitat">
    <w:name w:val="HTML Cite"/>
    <w:basedOn w:val="Absatz-Standardschriftart"/>
    <w:uiPriority w:val="99"/>
    <w:semiHidden/>
    <w:unhideWhenUsed/>
    <w:rsid w:val="00DD7654"/>
    <w:rPr>
      <w:i/>
      <w:iCs/>
    </w:rPr>
  </w:style>
  <w:style w:type="character" w:styleId="Hyperlink">
    <w:name w:val="Hyperlink"/>
    <w:basedOn w:val="Absatz-Standardschriftart"/>
    <w:uiPriority w:val="99"/>
    <w:unhideWhenUsed/>
    <w:rsid w:val="00DD7654"/>
    <w:rPr>
      <w:color w:val="0000FF"/>
      <w:u w:val="single"/>
    </w:rPr>
  </w:style>
  <w:style w:type="paragraph" w:styleId="Listenabsatz">
    <w:name w:val="List Paragraph"/>
    <w:basedOn w:val="Standard"/>
    <w:uiPriority w:val="34"/>
    <w:qFormat/>
    <w:rsid w:val="002B45C8"/>
    <w:pPr>
      <w:ind w:left="720"/>
      <w:contextualSpacing/>
    </w:pPr>
    <w:rPr>
      <w:rFonts w:asciiTheme="minorHAnsi" w:hAnsiTheme="minorHAnsi"/>
    </w:rPr>
  </w:style>
  <w:style w:type="paragraph" w:styleId="KeinLeerraum">
    <w:name w:val="No Spacing"/>
    <w:uiPriority w:val="1"/>
    <w:qFormat/>
    <w:rsid w:val="002B45C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3650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AMF.de" TargetMode="External"/><Relationship Id="rId5" Type="http://schemas.openxmlformats.org/officeDocument/2006/relationships/hyperlink" Target="http://www.bamf.de/SharedDocs/Glossareintraege/DE/B/biometrische-merkmale.html?view=renderHelp%5bCatalogHelp%5d&amp;nn=2529646"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377</Words>
  <Characters>2382</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antje</dc:creator>
  <cp:keywords/>
  <dc:description/>
  <cp:lastModifiedBy> antje</cp:lastModifiedBy>
  <cp:revision>2</cp:revision>
  <dcterms:created xsi:type="dcterms:W3CDTF">2019-02-07T07:37:00Z</dcterms:created>
  <dcterms:modified xsi:type="dcterms:W3CDTF">2019-02-07T07:37:00Z</dcterms:modified>
</cp:coreProperties>
</file>