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30" w:rsidRDefault="00AD5B30">
      <w:r w:rsidRPr="00AD5B30">
        <w:rPr>
          <w:highlight w:val="yellow"/>
        </w:rPr>
        <w:t>Gelb markierte Felder individuell anpassen</w:t>
      </w:r>
      <w:r>
        <w:rPr>
          <w:highlight w:val="yellow"/>
        </w:rPr>
        <w:t xml:space="preserve"> und/ oder ausfüllen</w:t>
      </w:r>
      <w:r w:rsidRPr="00AD5B30">
        <w:rPr>
          <w:highlight w:val="yellow"/>
        </w:rPr>
        <w:t>!</w:t>
      </w:r>
    </w:p>
    <w:p w:rsidR="000B0BEA" w:rsidRPr="00AD5B30" w:rsidRDefault="00AD5B30">
      <w:pPr>
        <w:rPr>
          <w:highlight w:val="yellow"/>
        </w:rPr>
      </w:pPr>
      <w:r w:rsidRPr="00AD5B30">
        <w:rPr>
          <w:highlight w:val="yellow"/>
        </w:rPr>
        <w:t>Vorname Name</w:t>
      </w:r>
      <w:r w:rsidRPr="00AD5B30">
        <w:rPr>
          <w:highlight w:val="yellow"/>
        </w:rPr>
        <w:br/>
        <w:t xml:space="preserve">Anschrift </w:t>
      </w:r>
    </w:p>
    <w:p w:rsidR="00DD7654" w:rsidRPr="00AD5B30" w:rsidRDefault="00DD7654">
      <w:pPr>
        <w:rPr>
          <w:highlight w:val="yellow"/>
        </w:rPr>
      </w:pPr>
    </w:p>
    <w:p w:rsidR="00645505" w:rsidRPr="00AD5B30" w:rsidRDefault="00645505">
      <w:pPr>
        <w:rPr>
          <w:highlight w:val="yellow"/>
        </w:rPr>
      </w:pPr>
    </w:p>
    <w:p w:rsidR="00645505" w:rsidRPr="00AD5B30" w:rsidRDefault="00645505">
      <w:pPr>
        <w:rPr>
          <w:highlight w:val="yellow"/>
        </w:rPr>
      </w:pPr>
    </w:p>
    <w:p w:rsidR="00DD7654" w:rsidRPr="00AD5B30" w:rsidRDefault="00AD5B30">
      <w:pPr>
        <w:rPr>
          <w:highlight w:val="yellow"/>
        </w:rPr>
      </w:pPr>
      <w:r w:rsidRPr="00AD5B30">
        <w:rPr>
          <w:highlight w:val="yellow"/>
        </w:rPr>
        <w:t>Anschrift ABH</w:t>
      </w:r>
    </w:p>
    <w:p w:rsidR="00DD7654" w:rsidRDefault="00AD5B30" w:rsidP="00DD7654">
      <w:pPr>
        <w:jc w:val="right"/>
      </w:pPr>
      <w:r w:rsidRPr="00AD5B30">
        <w:rPr>
          <w:highlight w:val="yellow"/>
        </w:rPr>
        <w:t>Ort, Datum</w:t>
      </w:r>
    </w:p>
    <w:p w:rsidR="00DD7654" w:rsidRDefault="00DD7654">
      <w:pPr>
        <w:rPr>
          <w:b/>
        </w:rPr>
      </w:pPr>
    </w:p>
    <w:p w:rsidR="00DD7654" w:rsidRPr="00DD7654" w:rsidRDefault="00407199">
      <w:pPr>
        <w:rPr>
          <w:b/>
        </w:rPr>
      </w:pPr>
      <w:r>
        <w:rPr>
          <w:b/>
        </w:rPr>
        <w:t xml:space="preserve">Antrag auf </w:t>
      </w:r>
      <w:r w:rsidR="00DD7654" w:rsidRPr="00DD7654">
        <w:rPr>
          <w:b/>
        </w:rPr>
        <w:t>Ausstellung eines elektronischen Aufenthaltstitels</w:t>
      </w:r>
      <w:r>
        <w:rPr>
          <w:b/>
        </w:rPr>
        <w:t xml:space="preserve"> (eAT)</w:t>
      </w:r>
    </w:p>
    <w:p w:rsidR="00DD7654" w:rsidRDefault="00DD7654"/>
    <w:p w:rsidR="00DD7654" w:rsidRPr="00645505" w:rsidRDefault="00DD7654" w:rsidP="00645505">
      <w:pPr>
        <w:spacing w:after="120" w:line="240" w:lineRule="auto"/>
        <w:rPr>
          <w:sz w:val="21"/>
          <w:szCs w:val="21"/>
        </w:rPr>
      </w:pPr>
      <w:r w:rsidRPr="00645505">
        <w:rPr>
          <w:sz w:val="21"/>
          <w:szCs w:val="21"/>
        </w:rPr>
        <w:t>Sehr geehrte Damen und Herren,</w:t>
      </w:r>
    </w:p>
    <w:p w:rsidR="00DD7654" w:rsidRPr="00645505" w:rsidRDefault="00DD7654" w:rsidP="00645505">
      <w:pPr>
        <w:spacing w:after="120" w:line="240" w:lineRule="auto"/>
        <w:rPr>
          <w:sz w:val="21"/>
          <w:szCs w:val="21"/>
        </w:rPr>
      </w:pPr>
      <w:r w:rsidRPr="00645505">
        <w:rPr>
          <w:sz w:val="21"/>
          <w:szCs w:val="21"/>
        </w:rPr>
        <w:t xml:space="preserve">hiermit beantrage ich die </w:t>
      </w:r>
      <w:r w:rsidR="004A71E6">
        <w:rPr>
          <w:sz w:val="21"/>
          <w:szCs w:val="21"/>
        </w:rPr>
        <w:t xml:space="preserve">die Ausstellung meiner Aufenthaltserlaubnis </w:t>
      </w:r>
      <w:r w:rsidR="00407199" w:rsidRPr="00407199">
        <w:rPr>
          <w:color w:val="FF0000"/>
          <w:sz w:val="21"/>
          <w:szCs w:val="21"/>
        </w:rPr>
        <w:t xml:space="preserve">- </w:t>
      </w:r>
      <w:r w:rsidR="00407199" w:rsidRPr="004A71E6">
        <w:rPr>
          <w:i/>
          <w:color w:val="FF0000"/>
          <w:sz w:val="21"/>
          <w:szCs w:val="21"/>
        </w:rPr>
        <w:t>bitte auswählen:</w:t>
      </w:r>
      <w:r w:rsidR="00407199" w:rsidRPr="00407199">
        <w:rPr>
          <w:color w:val="FF0000"/>
          <w:sz w:val="21"/>
          <w:szCs w:val="21"/>
        </w:rPr>
        <w:t xml:space="preserve"> </w:t>
      </w:r>
      <w:r w:rsidRPr="004A71E6">
        <w:rPr>
          <w:sz w:val="21"/>
          <w:szCs w:val="21"/>
          <w:highlight w:val="yellow"/>
        </w:rPr>
        <w:t xml:space="preserve">nach </w:t>
      </w:r>
      <w:r w:rsidR="007513F7">
        <w:rPr>
          <w:sz w:val="21"/>
          <w:szCs w:val="21"/>
          <w:highlight w:val="yellow"/>
        </w:rPr>
        <w:t xml:space="preserve">§ 25 Abs. 1 (Asylberechtigte), § 25 Abs. 2 Satz 1 Alt. 1 (GFK-Flüchtling), § 25 Abs. 2 S. 1 Alt. 2 (Subsidiär Schutzberechtigte), </w:t>
      </w:r>
      <w:r w:rsidRPr="00AD5B30">
        <w:rPr>
          <w:sz w:val="21"/>
          <w:szCs w:val="21"/>
          <w:highlight w:val="yellow"/>
        </w:rPr>
        <w:t xml:space="preserve">§ 25 Abs. </w:t>
      </w:r>
      <w:r w:rsidRPr="007513F7">
        <w:rPr>
          <w:sz w:val="21"/>
          <w:szCs w:val="21"/>
          <w:highlight w:val="yellow"/>
        </w:rPr>
        <w:t>3</w:t>
      </w:r>
      <w:r w:rsidR="007513F7" w:rsidRPr="007513F7">
        <w:rPr>
          <w:sz w:val="21"/>
          <w:szCs w:val="21"/>
          <w:highlight w:val="yellow"/>
        </w:rPr>
        <w:t xml:space="preserve"> (Abschiebeverbot)</w:t>
      </w:r>
      <w:r w:rsidR="00AD5B30" w:rsidRPr="007513F7">
        <w:rPr>
          <w:sz w:val="21"/>
          <w:szCs w:val="21"/>
          <w:highlight w:val="yellow"/>
        </w:rPr>
        <w:t xml:space="preserve"> </w:t>
      </w:r>
      <w:r w:rsidR="00AD5B30" w:rsidRPr="007513F7">
        <w:rPr>
          <w:sz w:val="21"/>
          <w:szCs w:val="21"/>
        </w:rPr>
        <w:t>AufenthG</w:t>
      </w:r>
      <w:r w:rsidRPr="00645505">
        <w:rPr>
          <w:sz w:val="21"/>
          <w:szCs w:val="21"/>
        </w:rPr>
        <w:t xml:space="preserve"> </w:t>
      </w:r>
      <w:r w:rsidRPr="00AD5B30">
        <w:rPr>
          <w:sz w:val="21"/>
          <w:szCs w:val="21"/>
          <w:u w:val="single"/>
        </w:rPr>
        <w:t xml:space="preserve">in Form eines </w:t>
      </w:r>
      <w:bookmarkStart w:id="0" w:name="_GoBack"/>
      <w:bookmarkEnd w:id="0"/>
      <w:r w:rsidRPr="00AD5B30">
        <w:rPr>
          <w:sz w:val="21"/>
          <w:szCs w:val="21"/>
          <w:u w:val="single"/>
        </w:rPr>
        <w:t xml:space="preserve">elektronischen Aufenthaltstitels. </w:t>
      </w:r>
    </w:p>
    <w:p w:rsidR="00DD7654" w:rsidRPr="00645505" w:rsidRDefault="00DD7654" w:rsidP="00645505">
      <w:pPr>
        <w:spacing w:after="120" w:line="240" w:lineRule="auto"/>
        <w:rPr>
          <w:sz w:val="21"/>
          <w:szCs w:val="21"/>
        </w:rPr>
      </w:pPr>
      <w:r w:rsidRPr="00645505">
        <w:rPr>
          <w:sz w:val="21"/>
          <w:szCs w:val="21"/>
        </w:rPr>
        <w:t>Zur Begründung: Der elektronische Aufenthaltstitel (</w:t>
      </w:r>
      <w:proofErr w:type="spellStart"/>
      <w:r w:rsidRPr="00645505">
        <w:rPr>
          <w:sz w:val="21"/>
          <w:szCs w:val="21"/>
        </w:rPr>
        <w:t>eAufenthaltstitel</w:t>
      </w:r>
      <w:proofErr w:type="spellEnd"/>
      <w:r w:rsidRPr="00645505">
        <w:rPr>
          <w:sz w:val="21"/>
          <w:szCs w:val="21"/>
        </w:rPr>
        <w:t xml:space="preserve">) mit zertifiziertem Chip wurde am 1. September 2011 eingeführt. Mit Einführung des </w:t>
      </w:r>
      <w:proofErr w:type="spellStart"/>
      <w:r w:rsidRPr="00645505">
        <w:rPr>
          <w:sz w:val="21"/>
          <w:szCs w:val="21"/>
        </w:rPr>
        <w:t>eAufenthaltstitel</w:t>
      </w:r>
      <w:proofErr w:type="spellEnd"/>
      <w:r w:rsidRPr="00645505">
        <w:rPr>
          <w:sz w:val="21"/>
          <w:szCs w:val="21"/>
        </w:rPr>
        <w:t xml:space="preserve"> im Kreditkartenformat werden der bisherige Aufenthaltstitel (Klebeetikett), die Aufenthalts- und Daueraufenthaltskarte und der Ausweisersatz in Papierform abgelöst.</w:t>
      </w:r>
    </w:p>
    <w:p w:rsidR="00DD7654" w:rsidRPr="00645505" w:rsidRDefault="00DD7654" w:rsidP="00645505">
      <w:pPr>
        <w:spacing w:after="120" w:line="240" w:lineRule="auto"/>
        <w:rPr>
          <w:sz w:val="21"/>
          <w:szCs w:val="21"/>
        </w:rPr>
      </w:pPr>
      <w:r w:rsidRPr="00645505">
        <w:rPr>
          <w:sz w:val="21"/>
          <w:szCs w:val="21"/>
        </w:rPr>
        <w:t xml:space="preserve">Der elektronische Aufenthaltstitel besitzt einen kontaktlosen Chip im Karteninneren, auf dem die </w:t>
      </w:r>
      <w:hyperlink r:id="rId4" w:tgtFrame="_blank" w:tooltip="Verlinkung zu dem Glossarbegriff (Öffnet neues Fenster)" w:history="1">
        <w:r w:rsidRPr="00645505">
          <w:rPr>
            <w:sz w:val="21"/>
            <w:szCs w:val="21"/>
          </w:rPr>
          <w:t>biometrischen Merkmale</w:t>
        </w:r>
      </w:hyperlink>
      <w:r w:rsidRPr="00645505">
        <w:rPr>
          <w:sz w:val="21"/>
          <w:szCs w:val="21"/>
        </w:rPr>
        <w:t xml:space="preserve"> (Lichtbild und zwei Fingerabdrücke), Nebenbestimmungen (Auflagen) und die persönlichen Daten gespeichert sind. Zusätzlich enthält der Chip die Möglichkeit einen elektronischen Identitätsnachweis zu nutzen. </w:t>
      </w:r>
      <w:r w:rsidR="00D16445">
        <w:rPr>
          <w:sz w:val="21"/>
          <w:szCs w:val="21"/>
        </w:rPr>
        <w:t xml:space="preserve">Ich möchte diese Funktionen in Anspruch nehmen. Weiterhin wurden </w:t>
      </w:r>
      <w:r w:rsidR="00D16445" w:rsidRPr="00D16445">
        <w:rPr>
          <w:sz w:val="21"/>
          <w:szCs w:val="21"/>
        </w:rPr>
        <w:t>z</w:t>
      </w:r>
      <w:r w:rsidRPr="00D16445">
        <w:rPr>
          <w:sz w:val="21"/>
          <w:szCs w:val="21"/>
        </w:rPr>
        <w:t xml:space="preserve">ur </w:t>
      </w:r>
      <w:r w:rsidRPr="00D16445">
        <w:rPr>
          <w:b/>
          <w:sz w:val="21"/>
          <w:szCs w:val="21"/>
        </w:rPr>
        <w:t xml:space="preserve">Einführung des </w:t>
      </w:r>
      <w:proofErr w:type="spellStart"/>
      <w:r w:rsidRPr="00D16445">
        <w:rPr>
          <w:b/>
          <w:sz w:val="21"/>
          <w:szCs w:val="21"/>
        </w:rPr>
        <w:t>eAufenthaltstitels</w:t>
      </w:r>
      <w:proofErr w:type="spellEnd"/>
      <w:r w:rsidRPr="00D16445">
        <w:rPr>
          <w:sz w:val="21"/>
          <w:szCs w:val="21"/>
        </w:rPr>
        <w:t xml:space="preserve"> alle EU-Mitgliedstaaten </w:t>
      </w:r>
      <w:r w:rsidRPr="00D16445">
        <w:rPr>
          <w:b/>
          <w:sz w:val="21"/>
          <w:szCs w:val="21"/>
        </w:rPr>
        <w:t>verpflichtet</w:t>
      </w:r>
      <w:r w:rsidRPr="00D16445">
        <w:rPr>
          <w:sz w:val="21"/>
          <w:szCs w:val="21"/>
        </w:rPr>
        <w:t>. Grundlage hierfür sind die EU-Verordnungen Nummer 1030/2002 und Nummer 380/2008.</w:t>
      </w:r>
      <w:r w:rsidR="00D16445">
        <w:rPr>
          <w:b/>
          <w:sz w:val="21"/>
          <w:szCs w:val="21"/>
        </w:rPr>
        <w:t xml:space="preserve"> </w:t>
      </w:r>
      <w:r w:rsidR="00D16445" w:rsidRPr="00D16445">
        <w:rPr>
          <w:sz w:val="21"/>
          <w:szCs w:val="21"/>
        </w:rPr>
        <w:t>(Quelle: www.BAMF.de)</w:t>
      </w:r>
      <w:r w:rsidR="00D16445">
        <w:rPr>
          <w:b/>
          <w:sz w:val="21"/>
          <w:szCs w:val="21"/>
        </w:rPr>
        <w:br/>
      </w:r>
      <w:r w:rsidRPr="00645505">
        <w:rPr>
          <w:sz w:val="21"/>
          <w:szCs w:val="21"/>
        </w:rPr>
        <w:br/>
        <w:t xml:space="preserve">Ziel ist es, die Aufenthaltstitel der Europäischen Union einheitlich zu gestalten und durch die Nutzung biometrischer Daten die Bindung zwischen Dokumenteninhaber und Dokument zu erhöhen und vor missbräuchlicher Nutzung zu schützen. Es wird für jeden Drittstaatsangehörigen ein eigener </w:t>
      </w:r>
      <w:proofErr w:type="spellStart"/>
      <w:r w:rsidRPr="00645505">
        <w:rPr>
          <w:sz w:val="21"/>
          <w:szCs w:val="21"/>
        </w:rPr>
        <w:t>eAufenthaltstitel</w:t>
      </w:r>
      <w:proofErr w:type="spellEnd"/>
      <w:r w:rsidRPr="00645505">
        <w:rPr>
          <w:sz w:val="21"/>
          <w:szCs w:val="21"/>
        </w:rPr>
        <w:t xml:space="preserve"> ausgestellt. </w:t>
      </w:r>
      <w:r w:rsidR="00D16445">
        <w:rPr>
          <w:sz w:val="21"/>
          <w:szCs w:val="21"/>
        </w:rPr>
        <w:t>Diesen beantrage ich hiermit.</w:t>
      </w:r>
    </w:p>
    <w:p w:rsidR="00DD7654" w:rsidRPr="00CF1112" w:rsidRDefault="00DD7654" w:rsidP="00645505">
      <w:pPr>
        <w:spacing w:after="120" w:line="240" w:lineRule="auto"/>
        <w:rPr>
          <w:b/>
          <w:sz w:val="21"/>
          <w:szCs w:val="21"/>
        </w:rPr>
      </w:pPr>
      <w:r w:rsidRPr="00CF1112">
        <w:rPr>
          <w:b/>
          <w:sz w:val="21"/>
          <w:szCs w:val="21"/>
        </w:rPr>
        <w:t>Im Falle einer Ablehnung oder teilweisen Ablehnung dieses Antrags bitte ich um einen schriftlichen und begründeten Bescheid.</w:t>
      </w:r>
    </w:p>
    <w:p w:rsidR="00DD7654" w:rsidRPr="00645505" w:rsidRDefault="00DD7654" w:rsidP="00645505">
      <w:pPr>
        <w:spacing w:after="120" w:line="240" w:lineRule="auto"/>
        <w:rPr>
          <w:sz w:val="21"/>
          <w:szCs w:val="21"/>
        </w:rPr>
      </w:pPr>
    </w:p>
    <w:p w:rsidR="00DD7654" w:rsidRPr="00645505" w:rsidRDefault="00AD5B30" w:rsidP="00645505">
      <w:pPr>
        <w:spacing w:after="120" w:line="240" w:lineRule="auto"/>
        <w:rPr>
          <w:sz w:val="21"/>
          <w:szCs w:val="21"/>
        </w:rPr>
      </w:pPr>
      <w:r w:rsidRPr="00AD5B30">
        <w:rPr>
          <w:sz w:val="21"/>
          <w:szCs w:val="21"/>
          <w:highlight w:val="yellow"/>
        </w:rPr>
        <w:t>Unterschrift</w:t>
      </w:r>
    </w:p>
    <w:sectPr w:rsidR="00DD7654" w:rsidRPr="006455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86"/>
    <w:rsid w:val="000B0BEA"/>
    <w:rsid w:val="00136663"/>
    <w:rsid w:val="00407199"/>
    <w:rsid w:val="004A71E6"/>
    <w:rsid w:val="005136F6"/>
    <w:rsid w:val="00645505"/>
    <w:rsid w:val="007513F7"/>
    <w:rsid w:val="009A5B86"/>
    <w:rsid w:val="00AD5B30"/>
    <w:rsid w:val="00CF1112"/>
    <w:rsid w:val="00D16445"/>
    <w:rsid w:val="00DD7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F75FD-7EE0-45B2-A169-B7162EE6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6F6"/>
    <w:rPr>
      <w:rFonts w:ascii="Open Sans" w:hAnsi="Open San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D765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icture">
    <w:name w:val="picture"/>
    <w:basedOn w:val="Standard"/>
    <w:rsid w:val="00DD76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ource">
    <w:name w:val="source"/>
    <w:basedOn w:val="Absatz-Standardschriftart"/>
    <w:rsid w:val="00DD7654"/>
  </w:style>
  <w:style w:type="character" w:styleId="HTMLZitat">
    <w:name w:val="HTML Cite"/>
    <w:basedOn w:val="Absatz-Standardschriftart"/>
    <w:uiPriority w:val="99"/>
    <w:semiHidden/>
    <w:unhideWhenUsed/>
    <w:rsid w:val="00DD7654"/>
    <w:rPr>
      <w:i/>
      <w:iCs/>
    </w:rPr>
  </w:style>
  <w:style w:type="character" w:styleId="Hyperlink">
    <w:name w:val="Hyperlink"/>
    <w:basedOn w:val="Absatz-Standardschriftart"/>
    <w:uiPriority w:val="99"/>
    <w:semiHidden/>
    <w:unhideWhenUsed/>
    <w:rsid w:val="00DD7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mf.de/SharedDocs/Glossareintraege/DE/B/biometrische-merkmale.html?view=renderHelp%5bCatalogHelp%5d&amp;nn=2529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dc:creator>
  <cp:keywords/>
  <dc:description/>
  <cp:lastModifiedBy> antje</cp:lastModifiedBy>
  <cp:revision>9</cp:revision>
  <dcterms:created xsi:type="dcterms:W3CDTF">2018-07-25T09:02:00Z</dcterms:created>
  <dcterms:modified xsi:type="dcterms:W3CDTF">2018-08-22T12:56:00Z</dcterms:modified>
</cp:coreProperties>
</file>