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8F" w:rsidRDefault="002E498F">
      <w:pPr>
        <w:widowControl w:val="0"/>
        <w:spacing w:after="0" w:line="2" w:lineRule="atLeast"/>
        <w:rPr>
          <w:rFonts w:ascii="Arial" w:hAnsi="Arial" w:cs="Arial"/>
        </w:rPr>
      </w:pPr>
      <w:bookmarkStart w:id="0" w:name="_GoBack"/>
      <w:bookmarkEnd w:id="0"/>
    </w:p>
    <w:p w:rsidR="005F127C" w:rsidRPr="003D6F3F" w:rsidRDefault="003D6F3F" w:rsidP="003D6F3F">
      <w:pPr>
        <w:widowControl w:val="0"/>
        <w:spacing w:after="0" w:line="2" w:lineRule="atLeast"/>
        <w:rPr>
          <w:rFonts w:ascii="Arial" w:hAnsi="Arial" w:cs="Arial"/>
          <w:highlight w:val="yellow"/>
        </w:rPr>
      </w:pPr>
      <w:r w:rsidRPr="003D6F3F">
        <w:rPr>
          <w:rFonts w:ascii="Arial" w:hAnsi="Arial" w:cs="Arial"/>
          <w:highlight w:val="yellow"/>
        </w:rPr>
        <w:t xml:space="preserve">Verwaltungsgericht </w:t>
      </w:r>
    </w:p>
    <w:p w:rsidR="003D6F3F" w:rsidRDefault="003D6F3F" w:rsidP="003D6F3F">
      <w:pPr>
        <w:widowControl w:val="0"/>
        <w:spacing w:after="0" w:line="2" w:lineRule="atLeast"/>
        <w:rPr>
          <w:rFonts w:ascii="Arial" w:hAnsi="Arial" w:cs="Arial"/>
        </w:rPr>
      </w:pPr>
      <w:r w:rsidRPr="003D6F3F">
        <w:rPr>
          <w:rFonts w:ascii="Arial" w:hAnsi="Arial" w:cs="Arial"/>
          <w:highlight w:val="yellow"/>
        </w:rPr>
        <w:t>Adresse</w:t>
      </w:r>
    </w:p>
    <w:p w:rsidR="003D6F3F" w:rsidRDefault="003D6F3F" w:rsidP="003D6F3F">
      <w:pPr>
        <w:widowControl w:val="0"/>
        <w:spacing w:after="0" w:line="2" w:lineRule="atLeast"/>
        <w:rPr>
          <w:rFonts w:ascii="Arial" w:hAnsi="Arial" w:cs="Arial"/>
        </w:rPr>
      </w:pPr>
    </w:p>
    <w:p w:rsidR="005F127C" w:rsidRDefault="005F127C">
      <w:pPr>
        <w:widowControl w:val="0"/>
        <w:spacing w:after="0" w:line="2" w:lineRule="atLeast"/>
        <w:rPr>
          <w:rFonts w:ascii="Arial" w:hAnsi="Arial" w:cs="Arial"/>
        </w:rPr>
      </w:pPr>
    </w:p>
    <w:p w:rsidR="005F127C" w:rsidRDefault="005F127C">
      <w:pPr>
        <w:widowControl w:val="0"/>
        <w:spacing w:after="0" w:line="2" w:lineRule="atLeast"/>
        <w:rPr>
          <w:rFonts w:ascii="Arial" w:hAnsi="Arial" w:cs="Arial"/>
        </w:rPr>
      </w:pPr>
    </w:p>
    <w:p w:rsidR="005F127C" w:rsidRDefault="005F127C">
      <w:pPr>
        <w:widowControl w:val="0"/>
        <w:spacing w:after="0" w:line="2" w:lineRule="atLeast"/>
        <w:rPr>
          <w:rFonts w:ascii="Arial" w:hAnsi="Arial" w:cs="Arial"/>
        </w:rPr>
      </w:pPr>
    </w:p>
    <w:p w:rsidR="002E498F" w:rsidRPr="005F127C" w:rsidRDefault="003D6F3F" w:rsidP="003D6F3F">
      <w:pPr>
        <w:widowControl w:val="0"/>
        <w:tabs>
          <w:tab w:val="left" w:pos="6281"/>
          <w:tab w:val="left" w:pos="7704"/>
          <w:tab w:val="left" w:pos="7965"/>
        </w:tabs>
        <w:spacing w:after="0" w:line="2" w:lineRule="atLeast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ab/>
      </w:r>
      <w:r w:rsidRPr="003D6F3F">
        <w:rPr>
          <w:rFonts w:ascii="Arial" w:hAnsi="Arial" w:cs="Arial"/>
          <w:highlight w:val="yellow"/>
        </w:rPr>
        <w:t>Ort, Datum</w:t>
      </w:r>
    </w:p>
    <w:p w:rsidR="002E498F" w:rsidRDefault="002E498F">
      <w:pPr>
        <w:widowControl w:val="0"/>
        <w:tabs>
          <w:tab w:val="left" w:pos="0"/>
          <w:tab w:val="left" w:pos="1701"/>
          <w:tab w:val="left" w:pos="2204"/>
        </w:tabs>
        <w:spacing w:after="0" w:line="330" w:lineRule="atLeast"/>
        <w:ind w:left="1701"/>
        <w:rPr>
          <w:rFonts w:ascii="Arial" w:hAnsi="Arial" w:cs="Arial"/>
        </w:rPr>
      </w:pPr>
    </w:p>
    <w:p w:rsidR="002E498F" w:rsidRDefault="003D6F3F" w:rsidP="005F127C">
      <w:pPr>
        <w:widowControl w:val="0"/>
        <w:tabs>
          <w:tab w:val="left" w:pos="0"/>
          <w:tab w:val="left" w:pos="1701"/>
          <w:tab w:val="left" w:pos="4176"/>
          <w:tab w:val="left" w:pos="4408"/>
        </w:tabs>
        <w:spacing w:after="0" w:line="330" w:lineRule="atLeast"/>
        <w:ind w:left="1701"/>
        <w:rPr>
          <w:rFonts w:ascii="Arial" w:hAnsi="Arial" w:cs="Arial"/>
          <w:b/>
          <w:bCs/>
          <w:spacing w:val="62"/>
        </w:rPr>
      </w:pPr>
      <w:r>
        <w:rPr>
          <w:rFonts w:ascii="Arial" w:hAnsi="Arial" w:cs="Arial"/>
          <w:b/>
          <w:bCs/>
          <w:spacing w:val="62"/>
        </w:rPr>
        <w:t>Kla</w:t>
      </w:r>
      <w:r>
        <w:rPr>
          <w:rFonts w:ascii="Arial" w:hAnsi="Arial" w:cs="Arial"/>
          <w:b/>
          <w:bCs/>
          <w:spacing w:val="62"/>
        </w:rPr>
        <w:softHyphen/>
        <w:t>ge</w:t>
      </w:r>
    </w:p>
    <w:p w:rsidR="005F127C" w:rsidRPr="005F127C" w:rsidRDefault="005F127C" w:rsidP="005F127C">
      <w:pPr>
        <w:widowControl w:val="0"/>
        <w:tabs>
          <w:tab w:val="left" w:pos="0"/>
          <w:tab w:val="left" w:pos="1701"/>
          <w:tab w:val="left" w:pos="4176"/>
          <w:tab w:val="left" w:pos="4408"/>
        </w:tabs>
        <w:spacing w:after="0" w:line="330" w:lineRule="atLeast"/>
        <w:ind w:left="1701"/>
        <w:rPr>
          <w:rFonts w:ascii="Arial" w:hAnsi="Arial" w:cs="Arial"/>
          <w:b/>
          <w:bCs/>
          <w:spacing w:val="62"/>
        </w:rPr>
      </w:pPr>
    </w:p>
    <w:p w:rsidR="002E498F" w:rsidRPr="003D6F3F" w:rsidRDefault="003D6F3F" w:rsidP="003D6F3F">
      <w:pPr>
        <w:pStyle w:val="Listenabsatz"/>
        <w:widowControl w:val="0"/>
        <w:numPr>
          <w:ilvl w:val="0"/>
          <w:numId w:val="1"/>
        </w:numPr>
        <w:tabs>
          <w:tab w:val="left" w:pos="896"/>
          <w:tab w:val="left" w:pos="1701"/>
        </w:tabs>
        <w:spacing w:after="0" w:line="330" w:lineRule="atLeast"/>
        <w:rPr>
          <w:rFonts w:ascii="Arial" w:hAnsi="Arial" w:cs="Arial"/>
          <w:highlight w:val="yellow"/>
        </w:rPr>
      </w:pPr>
      <w:r w:rsidRPr="003D6F3F">
        <w:rPr>
          <w:rFonts w:ascii="Arial" w:hAnsi="Arial" w:cs="Arial"/>
          <w:highlight w:val="yellow"/>
        </w:rPr>
        <w:t>Name, Vorname, geb.am 00.00.0000</w:t>
      </w:r>
    </w:p>
    <w:p w:rsidR="003D6F3F" w:rsidRPr="003D6F3F" w:rsidRDefault="003D6F3F" w:rsidP="003D6F3F">
      <w:pPr>
        <w:pStyle w:val="Listenabsatz"/>
        <w:widowControl w:val="0"/>
        <w:tabs>
          <w:tab w:val="left" w:pos="896"/>
          <w:tab w:val="left" w:pos="1701"/>
        </w:tabs>
        <w:spacing w:after="0" w:line="330" w:lineRule="atLeast"/>
        <w:ind w:left="2061"/>
        <w:rPr>
          <w:rFonts w:ascii="Arial" w:hAnsi="Arial" w:cs="Arial"/>
        </w:rPr>
      </w:pPr>
      <w:r w:rsidRPr="003D6F3F">
        <w:rPr>
          <w:rFonts w:ascii="Arial" w:hAnsi="Arial" w:cs="Arial"/>
          <w:highlight w:val="yellow"/>
        </w:rPr>
        <w:t>Adresse</w:t>
      </w:r>
    </w:p>
    <w:p w:rsidR="002E498F" w:rsidRDefault="002E498F">
      <w:pPr>
        <w:widowControl w:val="0"/>
        <w:tabs>
          <w:tab w:val="left" w:pos="1701"/>
          <w:tab w:val="left" w:pos="8704"/>
        </w:tabs>
        <w:spacing w:after="0" w:line="330" w:lineRule="atLeast"/>
        <w:ind w:left="1701"/>
        <w:rPr>
          <w:rFonts w:ascii="Arial" w:hAnsi="Arial" w:cs="Arial"/>
        </w:rPr>
      </w:pPr>
    </w:p>
    <w:p w:rsidR="002E498F" w:rsidRDefault="003D6F3F">
      <w:pPr>
        <w:widowControl w:val="0"/>
        <w:tabs>
          <w:tab w:val="left" w:pos="1701"/>
          <w:tab w:val="left" w:pos="8704"/>
        </w:tabs>
        <w:spacing w:after="0" w:line="330" w:lineRule="atLeast"/>
        <w:ind w:left="1701"/>
        <w:jc w:val="right"/>
        <w:rPr>
          <w:rFonts w:ascii="Arial" w:hAnsi="Arial" w:cs="Arial"/>
        </w:rPr>
      </w:pPr>
      <w:r>
        <w:rPr>
          <w:rFonts w:ascii="Arial" w:hAnsi="Arial" w:cs="Arial"/>
        </w:rPr>
        <w:t>Klä</w:t>
      </w:r>
      <w:r>
        <w:rPr>
          <w:rFonts w:ascii="Arial" w:hAnsi="Arial" w:cs="Arial"/>
        </w:rPr>
        <w:softHyphen/>
        <w:t>ger</w:t>
      </w:r>
    </w:p>
    <w:p w:rsidR="002E498F" w:rsidRDefault="002E498F">
      <w:pPr>
        <w:widowControl w:val="0"/>
        <w:tabs>
          <w:tab w:val="left" w:pos="1701"/>
          <w:tab w:val="left" w:pos="8704"/>
        </w:tabs>
        <w:spacing w:after="0" w:line="330" w:lineRule="atLeast"/>
        <w:ind w:left="1701"/>
        <w:rPr>
          <w:rFonts w:ascii="Arial" w:hAnsi="Arial" w:cs="Arial"/>
        </w:rPr>
      </w:pPr>
    </w:p>
    <w:p w:rsidR="002E498F" w:rsidRDefault="003D6F3F">
      <w:pPr>
        <w:widowControl w:val="0"/>
        <w:tabs>
          <w:tab w:val="left" w:pos="1701"/>
          <w:tab w:val="right" w:pos="7103"/>
          <w:tab w:val="left" w:pos="7168"/>
        </w:tabs>
        <w:spacing w:after="0" w:line="330" w:lineRule="atLeast"/>
        <w:ind w:left="1701"/>
        <w:rPr>
          <w:rFonts w:ascii="Arial" w:hAnsi="Arial" w:cs="Arial"/>
        </w:rPr>
      </w:pPr>
      <w:r>
        <w:rPr>
          <w:rFonts w:ascii="Arial" w:hAnsi="Arial" w:cs="Arial"/>
        </w:rPr>
        <w:t>ge</w:t>
      </w:r>
      <w:r>
        <w:rPr>
          <w:rFonts w:ascii="Arial" w:hAnsi="Arial" w:cs="Arial"/>
        </w:rPr>
        <w:softHyphen/>
        <w:t>gen</w:t>
      </w:r>
    </w:p>
    <w:p w:rsidR="002E498F" w:rsidRDefault="002E498F">
      <w:pPr>
        <w:widowControl w:val="0"/>
        <w:tabs>
          <w:tab w:val="left" w:pos="1701"/>
          <w:tab w:val="right" w:pos="7103"/>
          <w:tab w:val="left" w:pos="7168"/>
        </w:tabs>
        <w:spacing w:after="0" w:line="330" w:lineRule="atLeast"/>
        <w:ind w:left="1701"/>
        <w:rPr>
          <w:rFonts w:ascii="Arial" w:hAnsi="Arial" w:cs="Arial"/>
        </w:rPr>
      </w:pPr>
    </w:p>
    <w:p w:rsidR="002E498F" w:rsidRDefault="003D6F3F">
      <w:pPr>
        <w:widowControl w:val="0"/>
        <w:tabs>
          <w:tab w:val="left" w:pos="1701"/>
          <w:tab w:val="left" w:pos="8704"/>
        </w:tabs>
        <w:spacing w:after="0" w:line="330" w:lineRule="atLeast"/>
        <w:ind w:left="1701"/>
        <w:rPr>
          <w:rFonts w:ascii="Arial" w:hAnsi="Arial" w:cs="Arial"/>
        </w:rPr>
      </w:pPr>
      <w:r>
        <w:rPr>
          <w:rFonts w:ascii="Arial" w:hAnsi="Arial" w:cs="Arial"/>
        </w:rPr>
        <w:t>die Bun</w:t>
      </w:r>
      <w:r>
        <w:rPr>
          <w:rFonts w:ascii="Arial" w:hAnsi="Arial" w:cs="Arial"/>
        </w:rPr>
        <w:softHyphen/>
        <w:t>des</w:t>
      </w:r>
      <w:r>
        <w:rPr>
          <w:rFonts w:ascii="Arial" w:hAnsi="Arial" w:cs="Arial"/>
        </w:rPr>
        <w:softHyphen/>
        <w:t>re</w:t>
      </w:r>
      <w:r>
        <w:rPr>
          <w:rFonts w:ascii="Arial" w:hAnsi="Arial" w:cs="Arial"/>
        </w:rPr>
        <w:softHyphen/>
        <w:t>pub</w:t>
      </w:r>
      <w:r>
        <w:rPr>
          <w:rFonts w:ascii="Arial" w:hAnsi="Arial" w:cs="Arial"/>
        </w:rPr>
        <w:softHyphen/>
        <w:t>lik Deutsch</w:t>
      </w:r>
      <w:r>
        <w:rPr>
          <w:rFonts w:ascii="Arial" w:hAnsi="Arial" w:cs="Arial"/>
        </w:rPr>
        <w:softHyphen/>
        <w:t>land, die</w:t>
      </w:r>
      <w:r>
        <w:rPr>
          <w:rFonts w:ascii="Arial" w:hAnsi="Arial" w:cs="Arial"/>
        </w:rPr>
        <w:softHyphen/>
        <w:t>se ver</w:t>
      </w:r>
      <w:r>
        <w:rPr>
          <w:rFonts w:ascii="Arial" w:hAnsi="Arial" w:cs="Arial"/>
        </w:rPr>
        <w:softHyphen/>
        <w:t>tre</w:t>
      </w:r>
      <w:r>
        <w:rPr>
          <w:rFonts w:ascii="Arial" w:hAnsi="Arial" w:cs="Arial"/>
        </w:rPr>
        <w:softHyphen/>
        <w:t>ten durch den Bun</w:t>
      </w:r>
      <w:r>
        <w:rPr>
          <w:rFonts w:ascii="Arial" w:hAnsi="Arial" w:cs="Arial"/>
        </w:rPr>
        <w:softHyphen/>
        <w:t>des</w:t>
      </w:r>
      <w:r>
        <w:rPr>
          <w:rFonts w:ascii="Arial" w:hAnsi="Arial" w:cs="Arial"/>
        </w:rPr>
        <w:softHyphen/>
        <w:t>mi</w:t>
      </w:r>
      <w:r>
        <w:rPr>
          <w:rFonts w:ascii="Arial" w:hAnsi="Arial" w:cs="Arial"/>
        </w:rPr>
        <w:softHyphen/>
        <w:t>nis</w:t>
      </w:r>
      <w:r>
        <w:rPr>
          <w:rFonts w:ascii="Arial" w:hAnsi="Arial" w:cs="Arial"/>
        </w:rPr>
        <w:softHyphen/>
        <w:t>ter des In</w:t>
      </w:r>
      <w:r>
        <w:rPr>
          <w:rFonts w:ascii="Arial" w:hAnsi="Arial" w:cs="Arial"/>
        </w:rPr>
        <w:softHyphen/>
        <w:t>nern, die</w:t>
      </w:r>
      <w:r>
        <w:rPr>
          <w:rFonts w:ascii="Arial" w:hAnsi="Arial" w:cs="Arial"/>
        </w:rPr>
        <w:softHyphen/>
        <w:t>ser ver</w:t>
      </w:r>
      <w:r>
        <w:rPr>
          <w:rFonts w:ascii="Arial" w:hAnsi="Arial" w:cs="Arial"/>
        </w:rPr>
        <w:softHyphen/>
        <w:t>tre</w:t>
      </w:r>
      <w:r>
        <w:rPr>
          <w:rFonts w:ascii="Arial" w:hAnsi="Arial" w:cs="Arial"/>
        </w:rPr>
        <w:softHyphen/>
        <w:t>ten durch den Lei</w:t>
      </w:r>
      <w:r>
        <w:rPr>
          <w:rFonts w:ascii="Arial" w:hAnsi="Arial" w:cs="Arial"/>
        </w:rPr>
        <w:softHyphen/>
        <w:t>ter des Bun</w:t>
      </w:r>
      <w:r>
        <w:rPr>
          <w:rFonts w:ascii="Arial" w:hAnsi="Arial" w:cs="Arial"/>
        </w:rPr>
        <w:softHyphen/>
        <w:t>des</w:t>
      </w:r>
      <w:r>
        <w:rPr>
          <w:rFonts w:ascii="Arial" w:hAnsi="Arial" w:cs="Arial"/>
        </w:rPr>
        <w:softHyphen/>
        <w:t>am</w:t>
      </w:r>
      <w:r>
        <w:rPr>
          <w:rFonts w:ascii="Arial" w:hAnsi="Arial" w:cs="Arial"/>
        </w:rPr>
        <w:softHyphen/>
        <w:t>tes für Mig</w:t>
      </w:r>
      <w:r>
        <w:rPr>
          <w:rFonts w:ascii="Arial" w:hAnsi="Arial" w:cs="Arial"/>
        </w:rPr>
        <w:softHyphen/>
        <w:t>ra</w:t>
      </w:r>
      <w:r>
        <w:rPr>
          <w:rFonts w:ascii="Arial" w:hAnsi="Arial" w:cs="Arial"/>
        </w:rPr>
        <w:softHyphen/>
        <w:t>ti</w:t>
      </w:r>
      <w:r>
        <w:rPr>
          <w:rFonts w:ascii="Arial" w:hAnsi="Arial" w:cs="Arial"/>
        </w:rPr>
        <w:softHyphen/>
        <w:t>on und Flücht</w:t>
      </w:r>
      <w:r>
        <w:rPr>
          <w:rFonts w:ascii="Arial" w:hAnsi="Arial" w:cs="Arial"/>
        </w:rPr>
        <w:softHyphen/>
        <w:t>lin</w:t>
      </w:r>
      <w:r>
        <w:rPr>
          <w:rFonts w:ascii="Arial" w:hAnsi="Arial" w:cs="Arial"/>
        </w:rPr>
        <w:softHyphen/>
        <w:t>ge, Fran</w:t>
      </w:r>
      <w:r>
        <w:rPr>
          <w:rFonts w:ascii="Arial" w:hAnsi="Arial" w:cs="Arial"/>
        </w:rPr>
        <w:softHyphen/>
        <w:t>kenstr. 210, 90461 Nürn</w:t>
      </w:r>
      <w:r>
        <w:rPr>
          <w:rFonts w:ascii="Arial" w:hAnsi="Arial" w:cs="Arial"/>
        </w:rPr>
        <w:softHyphen/>
        <w:t xml:space="preserve">berg, </w:t>
      </w:r>
    </w:p>
    <w:p w:rsidR="002E498F" w:rsidRDefault="003D6F3F">
      <w:pPr>
        <w:widowControl w:val="0"/>
        <w:tabs>
          <w:tab w:val="left" w:pos="1701"/>
          <w:tab w:val="left" w:pos="8704"/>
        </w:tabs>
        <w:spacing w:after="0" w:line="330" w:lineRule="atLeast"/>
        <w:ind w:left="170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2E498F" w:rsidRDefault="003D6F3F">
      <w:pPr>
        <w:widowControl w:val="0"/>
        <w:tabs>
          <w:tab w:val="left" w:pos="1701"/>
          <w:tab w:val="left" w:pos="8704"/>
        </w:tabs>
        <w:spacing w:after="0" w:line="330" w:lineRule="atLeast"/>
        <w:ind w:left="170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5F127C">
        <w:rPr>
          <w:rFonts w:ascii="Arial" w:hAnsi="Arial" w:cs="Arial"/>
        </w:rPr>
        <w:t>Be</w:t>
      </w:r>
      <w:r w:rsidR="005F127C">
        <w:rPr>
          <w:rFonts w:ascii="Arial" w:hAnsi="Arial" w:cs="Arial"/>
        </w:rPr>
        <w:softHyphen/>
        <w:t>klag</w:t>
      </w:r>
      <w:r w:rsidR="005F127C">
        <w:rPr>
          <w:rFonts w:ascii="Arial" w:hAnsi="Arial" w:cs="Arial"/>
        </w:rPr>
        <w:softHyphen/>
        <w:t>te</w:t>
      </w:r>
    </w:p>
    <w:p w:rsidR="002E498F" w:rsidRDefault="002E498F">
      <w:pPr>
        <w:widowControl w:val="0"/>
        <w:tabs>
          <w:tab w:val="left" w:pos="1701"/>
          <w:tab w:val="left" w:pos="8704"/>
        </w:tabs>
        <w:spacing w:after="0" w:line="330" w:lineRule="atLeast"/>
        <w:ind w:left="1701"/>
        <w:rPr>
          <w:rFonts w:ascii="Arial" w:hAnsi="Arial" w:cs="Arial"/>
        </w:rPr>
      </w:pPr>
    </w:p>
    <w:p w:rsidR="002E498F" w:rsidRDefault="00F72959" w:rsidP="00F72959">
      <w:pPr>
        <w:widowControl w:val="0"/>
        <w:tabs>
          <w:tab w:val="left" w:pos="1701"/>
          <w:tab w:val="left" w:pos="8704"/>
        </w:tabs>
        <w:spacing w:after="0" w:line="330" w:lineRule="atLeast"/>
        <w:ind w:left="1701"/>
        <w:rPr>
          <w:rFonts w:ascii="Arial" w:hAnsi="Arial" w:cs="Arial"/>
        </w:rPr>
      </w:pPr>
      <w:r>
        <w:rPr>
          <w:rFonts w:ascii="Arial" w:hAnsi="Arial" w:cs="Arial"/>
        </w:rPr>
        <w:t>we</w:t>
      </w:r>
      <w:r>
        <w:rPr>
          <w:rFonts w:ascii="Arial" w:hAnsi="Arial" w:cs="Arial"/>
        </w:rPr>
        <w:softHyphen/>
        <w:t>gen Flüchtlingsschutz</w:t>
      </w:r>
    </w:p>
    <w:p w:rsidR="002E498F" w:rsidRDefault="002E498F">
      <w:pPr>
        <w:widowControl w:val="0"/>
        <w:tabs>
          <w:tab w:val="left" w:pos="1701"/>
          <w:tab w:val="left" w:pos="8704"/>
        </w:tabs>
        <w:spacing w:after="0" w:line="330" w:lineRule="atLeast"/>
        <w:ind w:left="1701"/>
        <w:rPr>
          <w:rFonts w:ascii="Arial" w:hAnsi="Arial" w:cs="Arial"/>
        </w:rPr>
      </w:pPr>
    </w:p>
    <w:p w:rsidR="002E498F" w:rsidRDefault="00866196">
      <w:pPr>
        <w:widowControl w:val="0"/>
        <w:tabs>
          <w:tab w:val="left" w:pos="1152"/>
          <w:tab w:val="left" w:pos="1701"/>
          <w:tab w:val="left" w:pos="8704"/>
        </w:tabs>
        <w:spacing w:after="0" w:line="330" w:lineRule="atLeast"/>
        <w:ind w:left="1701"/>
        <w:rPr>
          <w:rFonts w:ascii="Arial" w:hAnsi="Arial" w:cs="Arial"/>
        </w:rPr>
      </w:pPr>
      <w:r>
        <w:rPr>
          <w:rFonts w:ascii="Arial" w:hAnsi="Arial" w:cs="Arial"/>
        </w:rPr>
        <w:t>Ich er</w:t>
      </w:r>
      <w:r>
        <w:rPr>
          <w:rFonts w:ascii="Arial" w:hAnsi="Arial" w:cs="Arial"/>
        </w:rPr>
        <w:softHyphen/>
        <w:t>he</w:t>
      </w:r>
      <w:r>
        <w:rPr>
          <w:rFonts w:ascii="Arial" w:hAnsi="Arial" w:cs="Arial"/>
        </w:rPr>
        <w:softHyphen/>
        <w:t>be</w:t>
      </w:r>
      <w:r w:rsidR="003D6F3F">
        <w:rPr>
          <w:rFonts w:ascii="Arial" w:hAnsi="Arial" w:cs="Arial"/>
        </w:rPr>
        <w:t xml:space="preserve"> Kla</w:t>
      </w:r>
      <w:r w:rsidR="003D6F3F">
        <w:rPr>
          <w:rFonts w:ascii="Arial" w:hAnsi="Arial" w:cs="Arial"/>
        </w:rPr>
        <w:softHyphen/>
        <w:t>ge und be</w:t>
      </w:r>
      <w:r w:rsidR="003D6F3F">
        <w:rPr>
          <w:rFonts w:ascii="Arial" w:hAnsi="Arial" w:cs="Arial"/>
        </w:rPr>
        <w:softHyphen/>
        <w:t>an</w:t>
      </w:r>
      <w:r w:rsidR="003D6F3F">
        <w:rPr>
          <w:rFonts w:ascii="Arial" w:hAnsi="Arial" w:cs="Arial"/>
        </w:rPr>
        <w:softHyphen/>
      </w:r>
      <w:r>
        <w:rPr>
          <w:rFonts w:ascii="Arial" w:hAnsi="Arial" w:cs="Arial"/>
        </w:rPr>
        <w:t>tra</w:t>
      </w:r>
      <w:r>
        <w:rPr>
          <w:rFonts w:ascii="Arial" w:hAnsi="Arial" w:cs="Arial"/>
        </w:rPr>
        <w:softHyphen/>
        <w:t>ge</w:t>
      </w:r>
      <w:r w:rsidR="003D6F3F">
        <w:rPr>
          <w:rFonts w:ascii="Arial" w:hAnsi="Arial" w:cs="Arial"/>
        </w:rPr>
        <w:t>,</w:t>
      </w:r>
    </w:p>
    <w:p w:rsidR="002E498F" w:rsidRDefault="002E498F" w:rsidP="00F72959">
      <w:pPr>
        <w:widowControl w:val="0"/>
        <w:tabs>
          <w:tab w:val="left" w:pos="1152"/>
          <w:tab w:val="left" w:pos="1701"/>
          <w:tab w:val="left" w:pos="1792"/>
          <w:tab w:val="left" w:pos="2552"/>
          <w:tab w:val="left" w:pos="2835"/>
          <w:tab w:val="left" w:pos="8704"/>
        </w:tabs>
        <w:spacing w:after="0" w:line="330" w:lineRule="atLeast"/>
        <w:rPr>
          <w:rFonts w:ascii="Arial" w:hAnsi="Arial" w:cs="Arial"/>
        </w:rPr>
      </w:pPr>
    </w:p>
    <w:p w:rsidR="002E498F" w:rsidRDefault="003D6F3F">
      <w:pPr>
        <w:widowControl w:val="0"/>
        <w:tabs>
          <w:tab w:val="left" w:pos="1152"/>
          <w:tab w:val="left" w:pos="1701"/>
          <w:tab w:val="left" w:pos="1792"/>
          <w:tab w:val="left" w:pos="2552"/>
          <w:tab w:val="left" w:pos="2835"/>
          <w:tab w:val="left" w:pos="8704"/>
        </w:tabs>
        <w:spacing w:after="0" w:line="330" w:lineRule="atLeast"/>
        <w:ind w:left="170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</w:p>
    <w:p w:rsidR="002E498F" w:rsidRDefault="003D6F3F">
      <w:pPr>
        <w:widowControl w:val="0"/>
        <w:tabs>
          <w:tab w:val="left" w:pos="1701"/>
          <w:tab w:val="left" w:pos="2552"/>
          <w:tab w:val="left" w:pos="2835"/>
        </w:tabs>
        <w:spacing w:after="0" w:line="330" w:lineRule="atLeast"/>
        <w:ind w:left="170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die Be</w:t>
      </w:r>
      <w:r>
        <w:rPr>
          <w:rFonts w:ascii="Arial" w:hAnsi="Arial" w:cs="Arial"/>
          <w:b/>
          <w:bCs/>
        </w:rPr>
        <w:softHyphen/>
        <w:t>klag</w:t>
      </w:r>
      <w:r>
        <w:rPr>
          <w:rFonts w:ascii="Arial" w:hAnsi="Arial" w:cs="Arial"/>
          <w:b/>
          <w:bCs/>
        </w:rPr>
        <w:softHyphen/>
        <w:t>te un</w:t>
      </w:r>
      <w:r>
        <w:rPr>
          <w:rFonts w:ascii="Arial" w:hAnsi="Arial" w:cs="Arial"/>
          <w:b/>
          <w:bCs/>
        </w:rPr>
        <w:softHyphen/>
        <w:t>ter teilweiser Auf</w:t>
      </w:r>
      <w:r>
        <w:rPr>
          <w:rFonts w:ascii="Arial" w:hAnsi="Arial" w:cs="Arial"/>
          <w:b/>
          <w:bCs/>
        </w:rPr>
        <w:softHyphen/>
        <w:t>he</w:t>
      </w:r>
      <w:r>
        <w:rPr>
          <w:rFonts w:ascii="Arial" w:hAnsi="Arial" w:cs="Arial"/>
          <w:b/>
          <w:bCs/>
        </w:rPr>
        <w:softHyphen/>
      </w:r>
      <w:r w:rsidR="00866196">
        <w:rPr>
          <w:rFonts w:ascii="Arial" w:hAnsi="Arial" w:cs="Arial"/>
          <w:b/>
          <w:bCs/>
        </w:rPr>
        <w:t>bung ih</w:t>
      </w:r>
      <w:r w:rsidR="00866196">
        <w:rPr>
          <w:rFonts w:ascii="Arial" w:hAnsi="Arial" w:cs="Arial"/>
          <w:b/>
          <w:bCs/>
        </w:rPr>
        <w:softHyphen/>
        <w:t>res Be</w:t>
      </w:r>
      <w:r w:rsidR="00866196">
        <w:rPr>
          <w:rFonts w:ascii="Arial" w:hAnsi="Arial" w:cs="Arial"/>
          <w:b/>
          <w:bCs/>
        </w:rPr>
        <w:softHyphen/>
        <w:t>schei</w:t>
      </w:r>
      <w:r w:rsidR="00866196">
        <w:rPr>
          <w:rFonts w:ascii="Arial" w:hAnsi="Arial" w:cs="Arial"/>
          <w:b/>
          <w:bCs/>
        </w:rPr>
        <w:softHyphen/>
        <w:t xml:space="preserve">des vom </w:t>
      </w:r>
      <w:r w:rsidRPr="003D6F3F">
        <w:rPr>
          <w:rFonts w:ascii="Arial" w:hAnsi="Arial" w:cs="Arial"/>
          <w:b/>
          <w:bCs/>
          <w:highlight w:val="yellow"/>
        </w:rPr>
        <w:t>00.00.0000</w:t>
      </w:r>
      <w:r>
        <w:rPr>
          <w:rFonts w:ascii="Arial" w:hAnsi="Arial" w:cs="Arial"/>
          <w:b/>
          <w:bCs/>
        </w:rPr>
        <w:t xml:space="preserve">  </w:t>
      </w:r>
      <w:r w:rsidR="00866196">
        <w:rPr>
          <w:rFonts w:ascii="Arial" w:hAnsi="Arial" w:cs="Arial"/>
          <w:b/>
          <w:bCs/>
        </w:rPr>
        <w:t>mit dem Ge</w:t>
      </w:r>
      <w:r w:rsidR="00866196">
        <w:rPr>
          <w:rFonts w:ascii="Arial" w:hAnsi="Arial" w:cs="Arial"/>
          <w:b/>
          <w:bCs/>
        </w:rPr>
        <w:softHyphen/>
        <w:t>schäfts</w:t>
      </w:r>
      <w:r w:rsidR="00866196">
        <w:rPr>
          <w:rFonts w:ascii="Arial" w:hAnsi="Arial" w:cs="Arial"/>
          <w:b/>
          <w:bCs/>
        </w:rPr>
        <w:softHyphen/>
        <w:t>zei</w:t>
      </w:r>
      <w:r w:rsidR="00866196">
        <w:rPr>
          <w:rFonts w:ascii="Arial" w:hAnsi="Arial" w:cs="Arial"/>
          <w:b/>
          <w:bCs/>
        </w:rPr>
        <w:softHyphen/>
        <w:t xml:space="preserve">chen </w:t>
      </w:r>
      <w:r w:rsidRPr="003D6F3F">
        <w:rPr>
          <w:rFonts w:ascii="Arial" w:hAnsi="Arial" w:cs="Arial"/>
          <w:b/>
          <w:bCs/>
          <w:highlight w:val="yellow"/>
        </w:rPr>
        <w:t>XXXXXXXX</w:t>
      </w:r>
      <w:r w:rsidR="00866196">
        <w:rPr>
          <w:rFonts w:ascii="Arial" w:hAnsi="Arial" w:cs="Arial"/>
          <w:b/>
          <w:bCs/>
        </w:rPr>
        <w:t>, zu</w:t>
      </w:r>
      <w:r w:rsidR="00866196">
        <w:rPr>
          <w:rFonts w:ascii="Arial" w:hAnsi="Arial" w:cs="Arial"/>
          <w:b/>
          <w:bCs/>
        </w:rPr>
        <w:softHyphen/>
        <w:t>ge</w:t>
      </w:r>
      <w:r w:rsidR="00866196">
        <w:rPr>
          <w:rFonts w:ascii="Arial" w:hAnsi="Arial" w:cs="Arial"/>
          <w:b/>
          <w:bCs/>
        </w:rPr>
        <w:softHyphen/>
        <w:t xml:space="preserve">stellt am </w:t>
      </w:r>
      <w:r w:rsidRPr="003D6F3F">
        <w:rPr>
          <w:rFonts w:ascii="Arial" w:hAnsi="Arial" w:cs="Arial"/>
          <w:b/>
          <w:bCs/>
          <w:highlight w:val="yellow"/>
        </w:rPr>
        <w:t>00.00.0000</w:t>
      </w:r>
      <w:r>
        <w:rPr>
          <w:rFonts w:ascii="Arial" w:hAnsi="Arial" w:cs="Arial"/>
          <w:b/>
          <w:bCs/>
        </w:rPr>
        <w:t>,</w:t>
      </w:r>
      <w:r w:rsidR="00866196">
        <w:rPr>
          <w:rFonts w:ascii="Arial" w:hAnsi="Arial" w:cs="Arial"/>
          <w:b/>
          <w:bCs/>
        </w:rPr>
        <w:t xml:space="preserve"> zu ver</w:t>
      </w:r>
      <w:r w:rsidR="00866196">
        <w:rPr>
          <w:rFonts w:ascii="Arial" w:hAnsi="Arial" w:cs="Arial"/>
          <w:b/>
          <w:bCs/>
        </w:rPr>
        <w:softHyphen/>
        <w:t>pflich</w:t>
      </w:r>
      <w:r w:rsidR="00866196">
        <w:rPr>
          <w:rFonts w:ascii="Arial" w:hAnsi="Arial" w:cs="Arial"/>
          <w:b/>
          <w:bCs/>
        </w:rPr>
        <w:softHyphen/>
        <w:t>ten, für mich</w:t>
      </w:r>
      <w:r>
        <w:rPr>
          <w:rFonts w:ascii="Arial" w:hAnsi="Arial" w:cs="Arial"/>
          <w:b/>
          <w:bCs/>
        </w:rPr>
        <w:t xml:space="preserve"> das Vorliegen der Flüchtlingseigenschaft gemäß § 3 </w:t>
      </w:r>
      <w:proofErr w:type="spellStart"/>
      <w:r>
        <w:rPr>
          <w:rFonts w:ascii="Arial" w:hAnsi="Arial" w:cs="Arial"/>
          <w:b/>
          <w:bCs/>
        </w:rPr>
        <w:t>AsylG</w:t>
      </w:r>
      <w:proofErr w:type="spellEnd"/>
      <w:r>
        <w:rPr>
          <w:rFonts w:ascii="Arial" w:hAnsi="Arial" w:cs="Arial"/>
          <w:b/>
          <w:bCs/>
        </w:rPr>
        <w:t xml:space="preserve"> fest</w:t>
      </w:r>
      <w:r>
        <w:rPr>
          <w:rFonts w:ascii="Arial" w:hAnsi="Arial" w:cs="Arial"/>
          <w:b/>
          <w:bCs/>
        </w:rPr>
        <w:softHyphen/>
        <w:t>zu</w:t>
      </w:r>
      <w:r>
        <w:rPr>
          <w:rFonts w:ascii="Arial" w:hAnsi="Arial" w:cs="Arial"/>
          <w:b/>
          <w:bCs/>
        </w:rPr>
        <w:softHyphen/>
        <w:t>stel</w:t>
      </w:r>
      <w:r>
        <w:rPr>
          <w:rFonts w:ascii="Arial" w:hAnsi="Arial" w:cs="Arial"/>
          <w:b/>
          <w:bCs/>
        </w:rPr>
        <w:softHyphen/>
        <w:t>len,</w:t>
      </w:r>
    </w:p>
    <w:p w:rsidR="002E498F" w:rsidRDefault="002E498F" w:rsidP="005F127C">
      <w:pPr>
        <w:widowControl w:val="0"/>
        <w:tabs>
          <w:tab w:val="left" w:pos="1152"/>
          <w:tab w:val="left" w:pos="1701"/>
          <w:tab w:val="left" w:pos="1792"/>
          <w:tab w:val="left" w:pos="2176"/>
        </w:tabs>
        <w:spacing w:after="0" w:line="330" w:lineRule="atLeast"/>
        <w:rPr>
          <w:rFonts w:ascii="Arial" w:hAnsi="Arial" w:cs="Arial"/>
        </w:rPr>
      </w:pPr>
    </w:p>
    <w:p w:rsidR="002E498F" w:rsidRPr="005F127C" w:rsidRDefault="00866196" w:rsidP="005F127C">
      <w:pPr>
        <w:widowControl w:val="0"/>
        <w:tabs>
          <w:tab w:val="left" w:pos="1701"/>
          <w:tab w:val="left" w:pos="3584"/>
        </w:tabs>
        <w:spacing w:after="0" w:line="330" w:lineRule="atLeast"/>
        <w:ind w:left="170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Die Klagebegründung folgt fristgerecht. </w:t>
      </w:r>
    </w:p>
    <w:p w:rsidR="002E498F" w:rsidRDefault="00F72959">
      <w:pPr>
        <w:widowControl w:val="0"/>
        <w:tabs>
          <w:tab w:val="left" w:pos="1701"/>
        </w:tabs>
        <w:spacing w:after="0" w:line="330" w:lineRule="atLeast"/>
        <w:ind w:left="1701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F127C">
        <w:rPr>
          <w:rFonts w:ascii="Arial" w:hAnsi="Arial" w:cs="Arial"/>
        </w:rPr>
        <w:t>er Be</w:t>
      </w:r>
      <w:r w:rsidR="005F127C">
        <w:rPr>
          <w:rFonts w:ascii="Arial" w:hAnsi="Arial" w:cs="Arial"/>
        </w:rPr>
        <w:softHyphen/>
        <w:t>scheid in Ko</w:t>
      </w:r>
      <w:r w:rsidR="005F127C">
        <w:rPr>
          <w:rFonts w:ascii="Arial" w:hAnsi="Arial" w:cs="Arial"/>
        </w:rPr>
        <w:softHyphen/>
        <w:t xml:space="preserve">pie ist </w:t>
      </w:r>
      <w:r w:rsidR="003D6F3F">
        <w:rPr>
          <w:rFonts w:ascii="Arial" w:hAnsi="Arial" w:cs="Arial"/>
        </w:rPr>
        <w:t>bei</w:t>
      </w:r>
      <w:r w:rsidR="003D6F3F">
        <w:rPr>
          <w:rFonts w:ascii="Arial" w:hAnsi="Arial" w:cs="Arial"/>
        </w:rPr>
        <w:softHyphen/>
        <w:t>ge</w:t>
      </w:r>
      <w:r w:rsidR="003D6F3F">
        <w:rPr>
          <w:rFonts w:ascii="Arial" w:hAnsi="Arial" w:cs="Arial"/>
        </w:rPr>
        <w:softHyphen/>
        <w:t>fügt.</w:t>
      </w:r>
    </w:p>
    <w:p w:rsidR="002E498F" w:rsidRDefault="002E498F">
      <w:pPr>
        <w:widowControl w:val="0"/>
        <w:tabs>
          <w:tab w:val="left" w:pos="1701"/>
        </w:tabs>
        <w:spacing w:after="0" w:line="330" w:lineRule="atLeast"/>
        <w:ind w:left="1701"/>
        <w:rPr>
          <w:rFonts w:ascii="Arial" w:hAnsi="Arial" w:cs="Arial"/>
        </w:rPr>
      </w:pPr>
    </w:p>
    <w:p w:rsidR="002E498F" w:rsidRDefault="003D6F3F">
      <w:pPr>
        <w:widowControl w:val="0"/>
        <w:tabs>
          <w:tab w:val="left" w:pos="1701"/>
        </w:tabs>
        <w:spacing w:after="0" w:line="330" w:lineRule="atLeast"/>
        <w:ind w:left="1701"/>
        <w:rPr>
          <w:rFonts w:ascii="Arial" w:hAnsi="Arial" w:cs="Arial"/>
        </w:rPr>
      </w:pPr>
      <w:r>
        <w:rPr>
          <w:rFonts w:ascii="Arial" w:hAnsi="Arial" w:cs="Arial"/>
        </w:rPr>
        <w:t>Hochachtungsvoll</w:t>
      </w:r>
    </w:p>
    <w:p w:rsidR="002E498F" w:rsidRDefault="002E498F">
      <w:pPr>
        <w:widowControl w:val="0"/>
        <w:tabs>
          <w:tab w:val="left" w:pos="1701"/>
        </w:tabs>
        <w:spacing w:after="0" w:line="330" w:lineRule="atLeast"/>
        <w:ind w:left="1701"/>
        <w:rPr>
          <w:rFonts w:ascii="Arial" w:hAnsi="Arial" w:cs="Arial"/>
        </w:rPr>
      </w:pPr>
    </w:p>
    <w:p w:rsidR="002E498F" w:rsidRDefault="002E498F" w:rsidP="005F127C">
      <w:pPr>
        <w:widowControl w:val="0"/>
        <w:tabs>
          <w:tab w:val="left" w:pos="1701"/>
        </w:tabs>
        <w:spacing w:after="0" w:line="330" w:lineRule="atLeast"/>
        <w:rPr>
          <w:rFonts w:ascii="Arial" w:hAnsi="Arial" w:cs="Arial"/>
        </w:rPr>
      </w:pPr>
    </w:p>
    <w:p w:rsidR="002E498F" w:rsidRDefault="003D6F3F">
      <w:pPr>
        <w:widowControl w:val="0"/>
        <w:tabs>
          <w:tab w:val="left" w:pos="1701"/>
        </w:tabs>
        <w:spacing w:after="0" w:line="330" w:lineRule="atLeast"/>
        <w:ind w:left="1701"/>
        <w:rPr>
          <w:rFonts w:ascii="Arial" w:hAnsi="Arial" w:cs="Arial"/>
        </w:rPr>
      </w:pPr>
      <w:r>
        <w:rPr>
          <w:rFonts w:ascii="Arial" w:hAnsi="Arial" w:cs="Arial"/>
        </w:rPr>
        <w:t>..............................</w:t>
      </w:r>
    </w:p>
    <w:p w:rsidR="002E498F" w:rsidRDefault="002E498F">
      <w:pPr>
        <w:widowControl w:val="0"/>
        <w:tabs>
          <w:tab w:val="left" w:pos="1701"/>
        </w:tabs>
        <w:spacing w:after="0" w:line="330" w:lineRule="atLeast"/>
        <w:ind w:left="1701"/>
        <w:rPr>
          <w:rFonts w:ascii="Arial" w:hAnsi="Arial" w:cs="Arial"/>
        </w:rPr>
      </w:pPr>
    </w:p>
    <w:p w:rsidR="002E498F" w:rsidRPr="005F127C" w:rsidRDefault="002E498F" w:rsidP="005F127C">
      <w:pPr>
        <w:widowControl w:val="0"/>
        <w:tabs>
          <w:tab w:val="left" w:pos="1701"/>
        </w:tabs>
        <w:spacing w:after="0" w:line="330" w:lineRule="atLeast"/>
        <w:ind w:left="1701"/>
        <w:rPr>
          <w:rFonts w:ascii="Arial" w:hAnsi="Arial" w:cs="Arial"/>
        </w:rPr>
      </w:pPr>
    </w:p>
    <w:sectPr w:rsidR="002E498F" w:rsidRPr="005F127C">
      <w:pgSz w:w="11906" w:h="16838"/>
      <w:pgMar w:top="1418" w:right="1423" w:bottom="1412" w:left="1418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A0117"/>
    <w:multiLevelType w:val="hybridMultilevel"/>
    <w:tmpl w:val="C08C6832"/>
    <w:lvl w:ilvl="0" w:tplc="425664A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8F"/>
    <w:rsid w:val="002E498F"/>
    <w:rsid w:val="003D6F3F"/>
    <w:rsid w:val="005203EA"/>
    <w:rsid w:val="005F127C"/>
    <w:rsid w:val="00866196"/>
    <w:rsid w:val="00A0372C"/>
    <w:rsid w:val="00F7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4F362-D106-4907-8120-6E652105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basedOn w:val="Absatz-Standardschriftart"/>
    <w:uiPriority w:val="99"/>
    <w:unhideWhenUsed/>
    <w:rsid w:val="009B6BCD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qFormat/>
    <w:rsid w:val="009B565C"/>
    <w:rPr>
      <w:color w:val="800080" w:themeColor="followed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1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27C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Absatz-Standardschriftart"/>
    <w:rsid w:val="005F127C"/>
  </w:style>
  <w:style w:type="paragraph" w:styleId="Listenabsatz">
    <w:name w:val="List Paragraph"/>
    <w:basedOn w:val="Standard"/>
    <w:uiPriority w:val="34"/>
    <w:qFormat/>
    <w:rsid w:val="003D6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katharina.stamm</dc:creator>
  <cp:lastModifiedBy>sabine</cp:lastModifiedBy>
  <cp:revision>2</cp:revision>
  <cp:lastPrinted>2017-04-11T12:51:00Z</cp:lastPrinted>
  <dcterms:created xsi:type="dcterms:W3CDTF">2017-04-12T06:48:00Z</dcterms:created>
  <dcterms:modified xsi:type="dcterms:W3CDTF">2017-04-12T06:48:00Z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